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5E038" w14:textId="1C8A247C" w:rsidR="002D733A" w:rsidRPr="008A4C00" w:rsidRDefault="002D733A" w:rsidP="008E62B6">
      <w:pPr>
        <w:ind w:left="708" w:hanging="708"/>
        <w:jc w:val="center"/>
        <w:rPr>
          <w:b/>
          <w:bCs/>
          <w:color w:val="000000" w:themeColor="text1"/>
        </w:rPr>
      </w:pPr>
      <w:r w:rsidRPr="008A4C00">
        <w:rPr>
          <w:b/>
          <w:bCs/>
          <w:color w:val="000000" w:themeColor="text1"/>
        </w:rPr>
        <w:t xml:space="preserve">ANEXO </w:t>
      </w:r>
      <w:r w:rsidR="006B6A1A" w:rsidRPr="008A4C00">
        <w:rPr>
          <w:b/>
          <w:bCs/>
          <w:color w:val="000000" w:themeColor="text1"/>
        </w:rPr>
        <w:t>I</w:t>
      </w:r>
    </w:p>
    <w:p w14:paraId="5B95B526" w14:textId="06D4C2D4" w:rsidR="009F5FB5" w:rsidRPr="008A4C00" w:rsidRDefault="00281E45" w:rsidP="004022D4">
      <w:pPr>
        <w:jc w:val="center"/>
        <w:rPr>
          <w:b/>
          <w:bCs/>
          <w:color w:val="000000" w:themeColor="text1"/>
        </w:rPr>
      </w:pPr>
      <w:r w:rsidRPr="008A4C00">
        <w:rPr>
          <w:b/>
          <w:bCs/>
          <w:color w:val="000000" w:themeColor="text1"/>
        </w:rPr>
        <w:t>RESUMEN</w:t>
      </w:r>
      <w:r w:rsidR="006B6A1A" w:rsidRPr="008A4C00">
        <w:rPr>
          <w:b/>
          <w:bCs/>
          <w:color w:val="000000" w:themeColor="text1"/>
        </w:rPr>
        <w:t xml:space="preserve"> DE</w:t>
      </w:r>
      <w:r w:rsidRPr="008A4C00">
        <w:rPr>
          <w:b/>
          <w:bCs/>
          <w:color w:val="000000" w:themeColor="text1"/>
        </w:rPr>
        <w:t xml:space="preserve"> </w:t>
      </w:r>
      <w:r w:rsidR="004022D4" w:rsidRPr="008A4C00">
        <w:rPr>
          <w:b/>
          <w:bCs/>
          <w:color w:val="000000" w:themeColor="text1"/>
        </w:rPr>
        <w:t>COMPROBANTES IMPRESOS</w:t>
      </w:r>
    </w:p>
    <w:p w14:paraId="2D98D1A1" w14:textId="77777777" w:rsidR="009F5FB5" w:rsidRPr="008A4C00" w:rsidRDefault="009F5FB5" w:rsidP="0074106E">
      <w:pPr>
        <w:ind w:left="708"/>
        <w:rPr>
          <w:color w:val="000000" w:themeColor="text1"/>
        </w:rPr>
      </w:pPr>
    </w:p>
    <w:tbl>
      <w:tblPr>
        <w:tblStyle w:val="Tablaconcuadrcula"/>
        <w:tblW w:w="5813" w:type="pct"/>
        <w:tblInd w:w="-714" w:type="dxa"/>
        <w:tblLayout w:type="fixed"/>
        <w:tblLook w:val="04A0" w:firstRow="1" w:lastRow="0" w:firstColumn="1" w:lastColumn="0" w:noHBand="0" w:noVBand="1"/>
      </w:tblPr>
      <w:tblGrid>
        <w:gridCol w:w="656"/>
        <w:gridCol w:w="2180"/>
        <w:gridCol w:w="992"/>
        <w:gridCol w:w="992"/>
        <w:gridCol w:w="1133"/>
        <w:gridCol w:w="4251"/>
      </w:tblGrid>
      <w:tr w:rsidR="001F227D" w:rsidRPr="008A4C00" w14:paraId="100DD865" w14:textId="2CFFF60D" w:rsidTr="00FA19DE">
        <w:trPr>
          <w:trHeight w:val="370"/>
          <w:tblHeader/>
        </w:trPr>
        <w:tc>
          <w:tcPr>
            <w:tcW w:w="321" w:type="pct"/>
            <w:shd w:val="clear" w:color="auto" w:fill="A5C9EB" w:themeFill="text2" w:themeFillTint="40"/>
            <w:vAlign w:val="center"/>
            <w:hideMark/>
          </w:tcPr>
          <w:p w14:paraId="60BFA0DA" w14:textId="76B57C71" w:rsidR="00574A06" w:rsidRPr="008A4C00" w:rsidRDefault="004E4768" w:rsidP="002C1FE4">
            <w:pPr>
              <w:jc w:val="center"/>
              <w:rPr>
                <w:rFonts w:cs="Arial"/>
                <w:b/>
                <w:bCs/>
                <w:color w:val="000000" w:themeColor="text1"/>
                <w:sz w:val="16"/>
                <w:szCs w:val="16"/>
                <w:lang w:eastAsia="es-PE"/>
              </w:rPr>
            </w:pPr>
            <w:proofErr w:type="spellStart"/>
            <w:r>
              <w:rPr>
                <w:rFonts w:cs="Arial"/>
                <w:b/>
                <w:bCs/>
                <w:color w:val="000000" w:themeColor="text1"/>
                <w:sz w:val="16"/>
                <w:szCs w:val="16"/>
                <w:lang w:eastAsia="es-PE"/>
              </w:rPr>
              <w:t>N.°</w:t>
            </w:r>
            <w:proofErr w:type="spellEnd"/>
          </w:p>
        </w:tc>
        <w:tc>
          <w:tcPr>
            <w:tcW w:w="1068" w:type="pct"/>
            <w:shd w:val="clear" w:color="auto" w:fill="A5C9EB" w:themeFill="text2" w:themeFillTint="40"/>
            <w:vAlign w:val="center"/>
            <w:hideMark/>
          </w:tcPr>
          <w:p w14:paraId="328AC495" w14:textId="46ACADFB" w:rsidR="00574A06" w:rsidRPr="008A4C00" w:rsidRDefault="00574A06" w:rsidP="002C1FE4">
            <w:pPr>
              <w:jc w:val="center"/>
              <w:rPr>
                <w:rFonts w:cs="Arial"/>
                <w:b/>
                <w:bCs/>
                <w:color w:val="000000" w:themeColor="text1"/>
                <w:sz w:val="16"/>
                <w:szCs w:val="16"/>
                <w:lang w:eastAsia="es-PE"/>
              </w:rPr>
            </w:pPr>
            <w:r w:rsidRPr="008A4C00">
              <w:rPr>
                <w:rFonts w:cs="Arial"/>
                <w:b/>
                <w:bCs/>
                <w:color w:val="000000" w:themeColor="text1"/>
                <w:sz w:val="16"/>
                <w:szCs w:val="16"/>
                <w:lang w:eastAsia="es-PE"/>
              </w:rPr>
              <w:t>Descripción del campo</w:t>
            </w:r>
          </w:p>
        </w:tc>
        <w:tc>
          <w:tcPr>
            <w:tcW w:w="486" w:type="pct"/>
            <w:shd w:val="clear" w:color="auto" w:fill="A5C9EB" w:themeFill="text2" w:themeFillTint="40"/>
          </w:tcPr>
          <w:p w14:paraId="1A1440B8" w14:textId="77777777" w:rsidR="00574A06" w:rsidRPr="008A4C00" w:rsidRDefault="00574A06" w:rsidP="002C1FE4">
            <w:pPr>
              <w:jc w:val="center"/>
              <w:rPr>
                <w:rFonts w:cs="Arial"/>
                <w:b/>
                <w:bCs/>
                <w:color w:val="000000" w:themeColor="text1"/>
                <w:sz w:val="16"/>
                <w:szCs w:val="16"/>
                <w:lang w:eastAsia="es-PE"/>
              </w:rPr>
            </w:pPr>
          </w:p>
          <w:p w14:paraId="75AD346F" w14:textId="77777777" w:rsidR="00574A06" w:rsidRDefault="00574A06" w:rsidP="006A7820">
            <w:pPr>
              <w:jc w:val="center"/>
              <w:rPr>
                <w:rFonts w:cs="Arial"/>
                <w:b/>
                <w:bCs/>
                <w:color w:val="000000" w:themeColor="text1"/>
                <w:sz w:val="16"/>
                <w:szCs w:val="16"/>
                <w:lang w:eastAsia="es-PE"/>
              </w:rPr>
            </w:pPr>
            <w:r w:rsidRPr="008A4C00">
              <w:rPr>
                <w:rFonts w:cs="Arial"/>
                <w:b/>
                <w:bCs/>
                <w:color w:val="000000" w:themeColor="text1"/>
                <w:sz w:val="16"/>
                <w:szCs w:val="16"/>
                <w:lang w:eastAsia="es-PE"/>
              </w:rPr>
              <w:t>Obliga.</w:t>
            </w:r>
          </w:p>
          <w:p w14:paraId="3B5CC862" w14:textId="06460574" w:rsidR="005A7AE3" w:rsidRPr="008A4C00" w:rsidDel="00E17E41" w:rsidRDefault="005A7AE3" w:rsidP="006A7820">
            <w:pPr>
              <w:jc w:val="center"/>
              <w:rPr>
                <w:rFonts w:cs="Arial"/>
                <w:b/>
                <w:bCs/>
                <w:color w:val="000000" w:themeColor="text1"/>
                <w:sz w:val="16"/>
                <w:szCs w:val="16"/>
                <w:lang w:eastAsia="es-PE"/>
              </w:rPr>
            </w:pPr>
          </w:p>
        </w:tc>
        <w:tc>
          <w:tcPr>
            <w:tcW w:w="486" w:type="pct"/>
            <w:shd w:val="clear" w:color="auto" w:fill="A5C9EB" w:themeFill="text2" w:themeFillTint="40"/>
            <w:vAlign w:val="center"/>
            <w:hideMark/>
          </w:tcPr>
          <w:p w14:paraId="10A44580" w14:textId="7A75A39F" w:rsidR="00574A06" w:rsidRPr="008A4C00" w:rsidRDefault="00574A06" w:rsidP="002C1FE4">
            <w:pPr>
              <w:jc w:val="center"/>
              <w:rPr>
                <w:rFonts w:cs="Arial"/>
                <w:b/>
                <w:bCs/>
                <w:color w:val="000000" w:themeColor="text1"/>
                <w:sz w:val="16"/>
                <w:szCs w:val="16"/>
                <w:lang w:eastAsia="es-PE"/>
              </w:rPr>
            </w:pPr>
            <w:r w:rsidRPr="008A4C00">
              <w:rPr>
                <w:rFonts w:cs="Arial"/>
                <w:b/>
                <w:bCs/>
                <w:color w:val="000000" w:themeColor="text1"/>
                <w:sz w:val="16"/>
                <w:szCs w:val="16"/>
                <w:lang w:eastAsia="es-PE"/>
              </w:rPr>
              <w:t>Formato</w:t>
            </w:r>
          </w:p>
        </w:tc>
        <w:tc>
          <w:tcPr>
            <w:tcW w:w="555" w:type="pct"/>
            <w:shd w:val="clear" w:color="auto" w:fill="A5C9EB" w:themeFill="text2" w:themeFillTint="40"/>
            <w:vAlign w:val="center"/>
            <w:hideMark/>
          </w:tcPr>
          <w:p w14:paraId="090AE9EA" w14:textId="77777777" w:rsidR="00574A06" w:rsidRPr="008A4C00" w:rsidRDefault="00574A06" w:rsidP="002C1FE4">
            <w:pPr>
              <w:jc w:val="center"/>
              <w:rPr>
                <w:rFonts w:cs="Arial"/>
                <w:b/>
                <w:bCs/>
                <w:color w:val="000000" w:themeColor="text1"/>
                <w:sz w:val="16"/>
                <w:szCs w:val="16"/>
                <w:lang w:eastAsia="es-PE"/>
              </w:rPr>
            </w:pPr>
            <w:r w:rsidRPr="008A4C00">
              <w:rPr>
                <w:rFonts w:cs="Arial"/>
                <w:b/>
                <w:bCs/>
                <w:color w:val="000000" w:themeColor="text1"/>
                <w:sz w:val="16"/>
                <w:szCs w:val="16"/>
                <w:lang w:eastAsia="es-PE"/>
              </w:rPr>
              <w:t>Longitud</w:t>
            </w:r>
          </w:p>
        </w:tc>
        <w:tc>
          <w:tcPr>
            <w:tcW w:w="2083" w:type="pct"/>
            <w:shd w:val="clear" w:color="auto" w:fill="A5C9EB" w:themeFill="text2" w:themeFillTint="40"/>
            <w:vAlign w:val="center"/>
            <w:hideMark/>
          </w:tcPr>
          <w:p w14:paraId="02BC6225" w14:textId="77777777" w:rsidR="00574A06" w:rsidRPr="008A4C00" w:rsidRDefault="00574A06" w:rsidP="002C1FE4">
            <w:pPr>
              <w:jc w:val="center"/>
              <w:rPr>
                <w:rFonts w:cs="Arial"/>
                <w:b/>
                <w:bCs/>
                <w:color w:val="000000" w:themeColor="text1"/>
                <w:sz w:val="16"/>
                <w:szCs w:val="16"/>
                <w:lang w:eastAsia="es-PE"/>
              </w:rPr>
            </w:pPr>
            <w:r w:rsidRPr="008A4C00">
              <w:rPr>
                <w:rFonts w:cs="Arial"/>
                <w:b/>
                <w:bCs/>
                <w:color w:val="000000" w:themeColor="text1"/>
                <w:sz w:val="16"/>
                <w:szCs w:val="16"/>
                <w:lang w:eastAsia="es-PE"/>
              </w:rPr>
              <w:t>Validaciones</w:t>
            </w:r>
          </w:p>
        </w:tc>
      </w:tr>
      <w:tr w:rsidR="001F227D" w:rsidRPr="008A4C00" w14:paraId="5CA75CC9" w14:textId="7510D9A4" w:rsidTr="00FA19DE">
        <w:trPr>
          <w:trHeight w:val="1153"/>
        </w:trPr>
        <w:tc>
          <w:tcPr>
            <w:tcW w:w="321" w:type="pct"/>
            <w:shd w:val="clear" w:color="auto" w:fill="auto"/>
            <w:vAlign w:val="center"/>
          </w:tcPr>
          <w:p w14:paraId="4B6A28EE" w14:textId="4549D5CD"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1</w:t>
            </w:r>
          </w:p>
        </w:tc>
        <w:tc>
          <w:tcPr>
            <w:tcW w:w="1068" w:type="pct"/>
            <w:shd w:val="clear" w:color="auto" w:fill="auto"/>
            <w:vAlign w:val="center"/>
          </w:tcPr>
          <w:p w14:paraId="42B10E2C" w14:textId="279EC1C7" w:rsidR="00574A06" w:rsidRPr="008A4C00" w:rsidRDefault="00574A06" w:rsidP="00A17266">
            <w:pPr>
              <w:rPr>
                <w:rFonts w:cs="Arial"/>
                <w:color w:val="000000" w:themeColor="text1"/>
                <w:sz w:val="16"/>
                <w:szCs w:val="16"/>
                <w:lang w:eastAsia="es-PE"/>
              </w:rPr>
            </w:pPr>
            <w:r w:rsidRPr="008A4C00">
              <w:rPr>
                <w:rFonts w:cs="Arial"/>
                <w:color w:val="000000" w:themeColor="text1"/>
                <w:sz w:val="16"/>
                <w:szCs w:val="16"/>
                <w:lang w:eastAsia="es-PE"/>
              </w:rPr>
              <w:t>Tipo de estado</w:t>
            </w:r>
          </w:p>
        </w:tc>
        <w:tc>
          <w:tcPr>
            <w:tcW w:w="486" w:type="pct"/>
            <w:vAlign w:val="center"/>
          </w:tcPr>
          <w:p w14:paraId="5E8B06FF" w14:textId="5DD8993E" w:rsidR="00574A06" w:rsidRPr="008A4C00" w:rsidRDefault="00574A06" w:rsidP="00E201FD">
            <w:pPr>
              <w:jc w:val="center"/>
              <w:rPr>
                <w:rFonts w:cs="Arial"/>
                <w:color w:val="000000" w:themeColor="text1"/>
                <w:sz w:val="16"/>
                <w:szCs w:val="16"/>
                <w:lang w:eastAsia="es-PE"/>
              </w:rPr>
            </w:pPr>
            <w:r w:rsidRPr="008A4C00">
              <w:rPr>
                <w:rFonts w:cs="Arial"/>
                <w:color w:val="000000" w:themeColor="text1"/>
                <w:sz w:val="16"/>
                <w:szCs w:val="16"/>
                <w:lang w:eastAsia="es-PE"/>
              </w:rPr>
              <w:t>SI</w:t>
            </w:r>
          </w:p>
        </w:tc>
        <w:tc>
          <w:tcPr>
            <w:tcW w:w="486" w:type="pct"/>
            <w:shd w:val="clear" w:color="auto" w:fill="auto"/>
            <w:vAlign w:val="center"/>
          </w:tcPr>
          <w:p w14:paraId="1D79946A" w14:textId="71803556"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Numérico</w:t>
            </w:r>
          </w:p>
        </w:tc>
        <w:tc>
          <w:tcPr>
            <w:tcW w:w="555" w:type="pct"/>
            <w:shd w:val="clear" w:color="auto" w:fill="auto"/>
            <w:vAlign w:val="center"/>
          </w:tcPr>
          <w:p w14:paraId="5C3F6599" w14:textId="036E1597" w:rsidR="00574A06" w:rsidRPr="00891262" w:rsidRDefault="00574A06" w:rsidP="00A17266">
            <w:pPr>
              <w:jc w:val="center"/>
              <w:rPr>
                <w:rFonts w:cs="Arial"/>
                <w:color w:val="000000" w:themeColor="text1"/>
                <w:sz w:val="16"/>
                <w:szCs w:val="16"/>
                <w:lang w:eastAsia="es-PE"/>
              </w:rPr>
            </w:pPr>
            <w:r w:rsidRPr="00891262">
              <w:rPr>
                <w:rFonts w:cs="Arial"/>
                <w:color w:val="000000" w:themeColor="text1"/>
                <w:sz w:val="16"/>
                <w:szCs w:val="16"/>
                <w:lang w:eastAsia="es-PE"/>
              </w:rPr>
              <w:t>1</w:t>
            </w:r>
          </w:p>
        </w:tc>
        <w:tc>
          <w:tcPr>
            <w:tcW w:w="2083" w:type="pct"/>
            <w:shd w:val="clear" w:color="auto" w:fill="auto"/>
            <w:vAlign w:val="center"/>
          </w:tcPr>
          <w:p w14:paraId="0BB43A5B" w14:textId="77777777" w:rsidR="00574A06" w:rsidRPr="00891262" w:rsidRDefault="00574A06" w:rsidP="00A17266">
            <w:pPr>
              <w:rPr>
                <w:rFonts w:cs="Arial"/>
                <w:color w:val="000000" w:themeColor="text1"/>
                <w:sz w:val="16"/>
                <w:szCs w:val="16"/>
                <w:lang w:val="es-PE" w:eastAsia="es-PE"/>
              </w:rPr>
            </w:pPr>
          </w:p>
          <w:p w14:paraId="06957235" w14:textId="4D59DE5B" w:rsidR="00574A06" w:rsidRPr="00891262" w:rsidRDefault="00574A06" w:rsidP="00A17266">
            <w:pPr>
              <w:rPr>
                <w:rFonts w:cs="Arial"/>
                <w:color w:val="000000" w:themeColor="text1"/>
                <w:sz w:val="16"/>
                <w:szCs w:val="16"/>
                <w:lang w:eastAsia="es-PE"/>
              </w:rPr>
            </w:pPr>
            <w:r w:rsidRPr="00891262">
              <w:rPr>
                <w:rFonts w:cs="Arial"/>
                <w:color w:val="000000" w:themeColor="text1"/>
                <w:sz w:val="16"/>
                <w:szCs w:val="16"/>
                <w:lang w:val="es-PE" w:eastAsia="es-PE"/>
              </w:rPr>
              <w:t>0 - Anulado: Cuando el comprobante ha sido anulado.</w:t>
            </w:r>
          </w:p>
          <w:p w14:paraId="6BD2CECE" w14:textId="22BF5224" w:rsidR="00574A06" w:rsidRPr="00891262" w:rsidRDefault="00574A06" w:rsidP="00A17266">
            <w:pPr>
              <w:rPr>
                <w:rFonts w:cs="Arial"/>
                <w:color w:val="000000" w:themeColor="text1"/>
                <w:sz w:val="16"/>
                <w:szCs w:val="16"/>
                <w:lang w:val="es-PE" w:eastAsia="es-PE"/>
              </w:rPr>
            </w:pPr>
            <w:r w:rsidRPr="00891262">
              <w:rPr>
                <w:rFonts w:cs="Arial"/>
                <w:color w:val="000000" w:themeColor="text1"/>
                <w:sz w:val="16"/>
                <w:szCs w:val="16"/>
                <w:lang w:val="es-PE" w:eastAsia="es-PE"/>
              </w:rPr>
              <w:t xml:space="preserve">1 - Original: Cuando el comprobante informado es el documento original. </w:t>
            </w:r>
          </w:p>
          <w:p w14:paraId="11549379" w14:textId="401B939A" w:rsidR="00574A06" w:rsidRPr="00891262" w:rsidRDefault="00574A06" w:rsidP="00A048D3">
            <w:pPr>
              <w:rPr>
                <w:rFonts w:cs="Arial"/>
                <w:color w:val="000000" w:themeColor="text1"/>
                <w:sz w:val="16"/>
                <w:szCs w:val="16"/>
                <w:lang w:val="es-PE" w:eastAsia="es-PE"/>
              </w:rPr>
            </w:pPr>
            <w:r w:rsidRPr="00891262">
              <w:rPr>
                <w:rFonts w:cs="Arial"/>
                <w:color w:val="000000" w:themeColor="text1"/>
                <w:sz w:val="16"/>
                <w:szCs w:val="16"/>
                <w:lang w:val="es-PE" w:eastAsia="es-PE"/>
              </w:rPr>
              <w:t>2</w:t>
            </w:r>
            <w:r w:rsidR="00E01609" w:rsidRPr="00891262">
              <w:rPr>
                <w:rFonts w:cs="Arial"/>
                <w:color w:val="000000" w:themeColor="text1"/>
                <w:sz w:val="16"/>
                <w:szCs w:val="16"/>
                <w:lang w:val="es-PE" w:eastAsia="es-PE"/>
              </w:rPr>
              <w:t xml:space="preserve"> </w:t>
            </w:r>
            <w:r w:rsidRPr="00891262">
              <w:rPr>
                <w:rFonts w:cs="Arial"/>
                <w:color w:val="000000" w:themeColor="text1"/>
                <w:sz w:val="16"/>
                <w:szCs w:val="16"/>
                <w:lang w:val="es-PE" w:eastAsia="es-PE"/>
              </w:rPr>
              <w:t xml:space="preserve">- Modificado: Cuando el comprobante previamente informado está siendo modificado. </w:t>
            </w:r>
          </w:p>
          <w:p w14:paraId="59E3758B" w14:textId="77777777" w:rsidR="00574A06" w:rsidRPr="00891262" w:rsidRDefault="00574A06" w:rsidP="00A17266">
            <w:pPr>
              <w:rPr>
                <w:rFonts w:cs="Arial"/>
                <w:color w:val="000000" w:themeColor="text1"/>
                <w:sz w:val="16"/>
                <w:szCs w:val="16"/>
                <w:lang w:eastAsia="es-PE"/>
              </w:rPr>
            </w:pPr>
          </w:p>
          <w:p w14:paraId="073FE466" w14:textId="5D7578F0" w:rsidR="00574A06" w:rsidRPr="00891262" w:rsidRDefault="00574A06" w:rsidP="00A17266">
            <w:pPr>
              <w:rPr>
                <w:rFonts w:cs="Arial"/>
                <w:color w:val="000000" w:themeColor="text1"/>
                <w:sz w:val="16"/>
                <w:szCs w:val="16"/>
                <w:lang w:eastAsia="es-PE"/>
              </w:rPr>
            </w:pPr>
            <w:r w:rsidRPr="00891262">
              <w:rPr>
                <w:rFonts w:cs="Arial"/>
                <w:color w:val="000000" w:themeColor="text1"/>
                <w:sz w:val="16"/>
                <w:szCs w:val="16"/>
                <w:lang w:eastAsia="es-PE"/>
              </w:rPr>
              <w:t xml:space="preserve">Para poder registrar un comprobante </w:t>
            </w:r>
            <w:r w:rsidR="00F51DEB" w:rsidRPr="00891262">
              <w:rPr>
                <w:rFonts w:cs="Arial"/>
                <w:color w:val="000000" w:themeColor="text1"/>
                <w:sz w:val="16"/>
                <w:szCs w:val="16"/>
                <w:lang w:eastAsia="es-PE"/>
              </w:rPr>
              <w:t>con</w:t>
            </w:r>
            <w:r w:rsidRPr="00891262">
              <w:rPr>
                <w:rFonts w:cs="Arial"/>
                <w:color w:val="000000" w:themeColor="text1"/>
                <w:sz w:val="16"/>
                <w:szCs w:val="16"/>
                <w:lang w:eastAsia="es-PE"/>
              </w:rPr>
              <w:t xml:space="preserve"> estado </w:t>
            </w:r>
            <w:r w:rsidRPr="00891262">
              <w:rPr>
                <w:rFonts w:cs="Arial"/>
                <w:b/>
                <w:bCs/>
                <w:color w:val="000000" w:themeColor="text1"/>
                <w:sz w:val="16"/>
                <w:szCs w:val="16"/>
                <w:lang w:eastAsia="es-PE"/>
              </w:rPr>
              <w:t>"0" (Anulado)</w:t>
            </w:r>
            <w:r w:rsidRPr="00891262">
              <w:rPr>
                <w:rFonts w:cs="Arial"/>
                <w:color w:val="000000" w:themeColor="text1"/>
                <w:sz w:val="16"/>
                <w:szCs w:val="16"/>
                <w:lang w:eastAsia="es-PE"/>
              </w:rPr>
              <w:t xml:space="preserve"> o </w:t>
            </w:r>
            <w:r w:rsidRPr="00891262">
              <w:rPr>
                <w:rFonts w:cs="Arial"/>
                <w:b/>
                <w:bCs/>
                <w:color w:val="000000" w:themeColor="text1"/>
                <w:sz w:val="16"/>
                <w:szCs w:val="16"/>
                <w:lang w:eastAsia="es-PE"/>
              </w:rPr>
              <w:t>"2" (Modificado)</w:t>
            </w:r>
            <w:r w:rsidRPr="00891262">
              <w:rPr>
                <w:rFonts w:cs="Arial"/>
                <w:color w:val="000000" w:themeColor="text1"/>
                <w:sz w:val="16"/>
                <w:szCs w:val="16"/>
                <w:lang w:eastAsia="es-PE"/>
              </w:rPr>
              <w:t xml:space="preserve">, es requisito indispensable que dicho comprobante haya sido previamente informado a la SUNAT como </w:t>
            </w:r>
            <w:r w:rsidRPr="00891262">
              <w:rPr>
                <w:rFonts w:cs="Arial"/>
                <w:b/>
                <w:bCs/>
                <w:color w:val="000000" w:themeColor="text1"/>
                <w:sz w:val="16"/>
                <w:szCs w:val="16"/>
                <w:lang w:eastAsia="es-PE"/>
              </w:rPr>
              <w:t>"1" (Original)</w:t>
            </w:r>
            <w:r w:rsidRPr="00891262">
              <w:rPr>
                <w:rFonts w:cs="Arial"/>
                <w:color w:val="000000" w:themeColor="text1"/>
                <w:sz w:val="16"/>
                <w:szCs w:val="16"/>
                <w:lang w:eastAsia="es-PE"/>
              </w:rPr>
              <w:t>.</w:t>
            </w:r>
          </w:p>
          <w:p w14:paraId="167D7818" w14:textId="6D985FA3" w:rsidR="00574A06" w:rsidRPr="00891262" w:rsidRDefault="00574A06" w:rsidP="00A17266">
            <w:pPr>
              <w:rPr>
                <w:rFonts w:cs="Arial"/>
                <w:color w:val="000000" w:themeColor="text1"/>
                <w:sz w:val="16"/>
                <w:szCs w:val="16"/>
                <w:lang w:eastAsia="es-PE"/>
              </w:rPr>
            </w:pPr>
            <w:r w:rsidRPr="00891262">
              <w:rPr>
                <w:rFonts w:cs="Arial"/>
                <w:color w:val="000000" w:themeColor="text1"/>
                <w:sz w:val="16"/>
                <w:szCs w:val="16"/>
                <w:lang w:eastAsia="es-PE"/>
              </w:rPr>
              <w:t>De no cumplirse esta condición el registro será rechazado.</w:t>
            </w:r>
          </w:p>
          <w:p w14:paraId="0729762D" w14:textId="4DE2DC01" w:rsidR="00574A06" w:rsidRPr="00891262" w:rsidRDefault="00574A06" w:rsidP="00A17266">
            <w:pPr>
              <w:rPr>
                <w:rFonts w:cs="Arial"/>
                <w:color w:val="000000" w:themeColor="text1"/>
                <w:sz w:val="16"/>
                <w:szCs w:val="16"/>
                <w:lang w:eastAsia="es-PE"/>
              </w:rPr>
            </w:pPr>
          </w:p>
        </w:tc>
      </w:tr>
      <w:tr w:rsidR="001F227D" w:rsidRPr="008A4C00" w14:paraId="3C0FEBA7" w14:textId="4E77025E" w:rsidTr="00FA19DE">
        <w:trPr>
          <w:trHeight w:val="692"/>
        </w:trPr>
        <w:tc>
          <w:tcPr>
            <w:tcW w:w="321" w:type="pct"/>
            <w:shd w:val="clear" w:color="auto" w:fill="auto"/>
            <w:vAlign w:val="center"/>
            <w:hideMark/>
          </w:tcPr>
          <w:p w14:paraId="7E3361F2" w14:textId="66FD5748"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2</w:t>
            </w:r>
          </w:p>
        </w:tc>
        <w:tc>
          <w:tcPr>
            <w:tcW w:w="1068" w:type="pct"/>
            <w:shd w:val="clear" w:color="auto" w:fill="auto"/>
            <w:vAlign w:val="center"/>
            <w:hideMark/>
          </w:tcPr>
          <w:p w14:paraId="14418E28" w14:textId="77777777" w:rsidR="00574A06" w:rsidRPr="008A4C00" w:rsidRDefault="00574A06" w:rsidP="00A17266">
            <w:pPr>
              <w:rPr>
                <w:rFonts w:cs="Arial"/>
                <w:color w:val="000000" w:themeColor="text1"/>
                <w:sz w:val="16"/>
                <w:szCs w:val="16"/>
                <w:lang w:eastAsia="es-PE"/>
              </w:rPr>
            </w:pPr>
            <w:r w:rsidRPr="008A4C00">
              <w:rPr>
                <w:rFonts w:cs="Arial"/>
                <w:color w:val="000000" w:themeColor="text1"/>
                <w:sz w:val="16"/>
                <w:szCs w:val="16"/>
                <w:lang w:eastAsia="es-PE"/>
              </w:rPr>
              <w:t>Motivo</w:t>
            </w:r>
          </w:p>
        </w:tc>
        <w:tc>
          <w:tcPr>
            <w:tcW w:w="486" w:type="pct"/>
            <w:vAlign w:val="center"/>
          </w:tcPr>
          <w:p w14:paraId="6BF78517" w14:textId="6B1316F5" w:rsidR="00574A06" w:rsidRPr="008A4C00" w:rsidRDefault="00574A06" w:rsidP="00E201FD">
            <w:pPr>
              <w:jc w:val="center"/>
              <w:rPr>
                <w:rFonts w:cs="Arial"/>
                <w:color w:val="000000" w:themeColor="text1"/>
                <w:sz w:val="16"/>
                <w:szCs w:val="16"/>
                <w:lang w:eastAsia="es-PE"/>
              </w:rPr>
            </w:pPr>
            <w:r w:rsidRPr="008A4C00">
              <w:rPr>
                <w:rFonts w:cs="Arial"/>
                <w:color w:val="000000" w:themeColor="text1"/>
                <w:sz w:val="16"/>
                <w:szCs w:val="16"/>
                <w:lang w:eastAsia="es-PE"/>
              </w:rPr>
              <w:t>SI</w:t>
            </w:r>
          </w:p>
        </w:tc>
        <w:tc>
          <w:tcPr>
            <w:tcW w:w="486" w:type="pct"/>
            <w:shd w:val="clear" w:color="auto" w:fill="auto"/>
            <w:vAlign w:val="center"/>
            <w:hideMark/>
          </w:tcPr>
          <w:p w14:paraId="31F75725" w14:textId="16984E10"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Numérico</w:t>
            </w:r>
          </w:p>
        </w:tc>
        <w:tc>
          <w:tcPr>
            <w:tcW w:w="555" w:type="pct"/>
            <w:shd w:val="clear" w:color="auto" w:fill="auto"/>
            <w:vAlign w:val="center"/>
            <w:hideMark/>
          </w:tcPr>
          <w:p w14:paraId="78D6EC45" w14:textId="77777777" w:rsidR="00574A06" w:rsidRPr="00891262" w:rsidRDefault="00574A06" w:rsidP="00A17266">
            <w:pPr>
              <w:jc w:val="center"/>
              <w:rPr>
                <w:rFonts w:cs="Arial"/>
                <w:color w:val="000000" w:themeColor="text1"/>
                <w:sz w:val="16"/>
                <w:szCs w:val="16"/>
                <w:lang w:eastAsia="es-PE"/>
              </w:rPr>
            </w:pPr>
            <w:r w:rsidRPr="00891262">
              <w:rPr>
                <w:rFonts w:cs="Arial"/>
                <w:color w:val="000000" w:themeColor="text1"/>
                <w:sz w:val="16"/>
                <w:szCs w:val="16"/>
                <w:lang w:eastAsia="es-PE"/>
              </w:rPr>
              <w:t>1</w:t>
            </w:r>
          </w:p>
        </w:tc>
        <w:tc>
          <w:tcPr>
            <w:tcW w:w="2083" w:type="pct"/>
            <w:shd w:val="clear" w:color="auto" w:fill="auto"/>
            <w:vAlign w:val="center"/>
            <w:hideMark/>
          </w:tcPr>
          <w:p w14:paraId="68331E5B" w14:textId="7EAD899E" w:rsidR="00574A06" w:rsidRPr="00891262" w:rsidRDefault="00574A06" w:rsidP="00A17266">
            <w:pPr>
              <w:jc w:val="left"/>
              <w:rPr>
                <w:rFonts w:cs="Arial"/>
                <w:color w:val="000000" w:themeColor="text1"/>
                <w:sz w:val="16"/>
                <w:szCs w:val="16"/>
                <w:lang w:eastAsia="es-PE"/>
              </w:rPr>
            </w:pPr>
            <w:r w:rsidRPr="00891262">
              <w:rPr>
                <w:rFonts w:cs="Arial"/>
                <w:color w:val="000000" w:themeColor="text1"/>
                <w:sz w:val="16"/>
                <w:szCs w:val="16"/>
                <w:lang w:eastAsia="es-PE"/>
              </w:rPr>
              <w:t>Motivo:</w:t>
            </w:r>
          </w:p>
          <w:p w14:paraId="5AA5D186" w14:textId="1E40D4E2" w:rsidR="00574A06" w:rsidRPr="00891262" w:rsidRDefault="00574A06" w:rsidP="00A17266">
            <w:pPr>
              <w:jc w:val="left"/>
              <w:rPr>
                <w:rFonts w:cs="Arial"/>
                <w:color w:val="000000" w:themeColor="text1"/>
                <w:sz w:val="16"/>
                <w:szCs w:val="16"/>
                <w:lang w:eastAsia="es-PE"/>
              </w:rPr>
            </w:pPr>
            <w:r w:rsidRPr="00891262">
              <w:rPr>
                <w:rFonts w:cs="Arial"/>
                <w:color w:val="000000" w:themeColor="text1"/>
                <w:sz w:val="16"/>
                <w:szCs w:val="16"/>
                <w:lang w:eastAsia="es-PE"/>
              </w:rPr>
              <w:t>Por concurrencia.</w:t>
            </w:r>
          </w:p>
          <w:p w14:paraId="2663F299" w14:textId="5C028E5F" w:rsidR="00574A06" w:rsidRPr="00891262" w:rsidRDefault="00574A06" w:rsidP="00A17266">
            <w:pPr>
              <w:jc w:val="left"/>
              <w:rPr>
                <w:rFonts w:cs="Arial"/>
                <w:color w:val="000000" w:themeColor="text1"/>
                <w:sz w:val="16"/>
                <w:szCs w:val="16"/>
                <w:lang w:eastAsia="es-PE"/>
              </w:rPr>
            </w:pPr>
            <w:r w:rsidRPr="00891262">
              <w:rPr>
                <w:rFonts w:cs="Arial"/>
                <w:color w:val="000000" w:themeColor="text1"/>
                <w:sz w:val="16"/>
                <w:szCs w:val="16"/>
                <w:lang w:eastAsia="es-PE"/>
              </w:rPr>
              <w:t xml:space="preserve">8. Baja o nula </w:t>
            </w:r>
            <w:r w:rsidR="00216947" w:rsidRPr="00891262">
              <w:rPr>
                <w:rFonts w:cs="Arial"/>
                <w:color w:val="000000" w:themeColor="text1"/>
                <w:sz w:val="16"/>
                <w:szCs w:val="16"/>
                <w:lang w:eastAsia="es-PE"/>
              </w:rPr>
              <w:t>conexión a</w:t>
            </w:r>
            <w:r w:rsidRPr="00891262">
              <w:rPr>
                <w:rFonts w:cs="Arial"/>
                <w:color w:val="000000" w:themeColor="text1"/>
                <w:sz w:val="16"/>
                <w:szCs w:val="16"/>
                <w:lang w:eastAsia="es-PE"/>
              </w:rPr>
              <w:t xml:space="preserve"> </w:t>
            </w:r>
            <w:r w:rsidR="00786772" w:rsidRPr="00891262">
              <w:rPr>
                <w:rFonts w:cs="Arial"/>
                <w:color w:val="000000" w:themeColor="text1"/>
                <w:sz w:val="16"/>
                <w:szCs w:val="16"/>
                <w:lang w:eastAsia="es-PE"/>
              </w:rPr>
              <w:t>I</w:t>
            </w:r>
            <w:r w:rsidRPr="00891262">
              <w:rPr>
                <w:rFonts w:cs="Arial"/>
                <w:color w:val="000000" w:themeColor="text1"/>
                <w:sz w:val="16"/>
                <w:szCs w:val="16"/>
                <w:lang w:eastAsia="es-PE"/>
              </w:rPr>
              <w:t>nternet</w:t>
            </w:r>
            <w:r w:rsidR="00786772" w:rsidRPr="00891262">
              <w:rPr>
                <w:rFonts w:cs="Arial"/>
                <w:color w:val="000000" w:themeColor="text1"/>
                <w:sz w:val="16"/>
                <w:szCs w:val="16"/>
                <w:lang w:eastAsia="es-PE"/>
              </w:rPr>
              <w:t>.</w:t>
            </w:r>
          </w:p>
          <w:p w14:paraId="413F7FA0" w14:textId="77777777" w:rsidR="00574A06" w:rsidRPr="00891262" w:rsidRDefault="00574A06" w:rsidP="00A17266">
            <w:pPr>
              <w:jc w:val="left"/>
              <w:rPr>
                <w:rFonts w:cs="Arial"/>
                <w:color w:val="000000" w:themeColor="text1"/>
                <w:sz w:val="16"/>
                <w:szCs w:val="16"/>
                <w:lang w:eastAsia="es-PE"/>
              </w:rPr>
            </w:pPr>
          </w:p>
        </w:tc>
      </w:tr>
      <w:tr w:rsidR="001F227D" w:rsidRPr="008A4C00" w14:paraId="2AC3F77F" w14:textId="6882CA8A" w:rsidTr="00FA19DE">
        <w:trPr>
          <w:trHeight w:val="558"/>
        </w:trPr>
        <w:tc>
          <w:tcPr>
            <w:tcW w:w="321" w:type="pct"/>
            <w:shd w:val="clear" w:color="auto" w:fill="auto"/>
            <w:vAlign w:val="center"/>
            <w:hideMark/>
          </w:tcPr>
          <w:p w14:paraId="49D026EE" w14:textId="23FE1F23"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3</w:t>
            </w:r>
          </w:p>
        </w:tc>
        <w:tc>
          <w:tcPr>
            <w:tcW w:w="1068" w:type="pct"/>
            <w:shd w:val="clear" w:color="auto" w:fill="auto"/>
            <w:vAlign w:val="center"/>
            <w:hideMark/>
          </w:tcPr>
          <w:p w14:paraId="51725A51" w14:textId="77777777" w:rsidR="00574A06" w:rsidRPr="008A4C00" w:rsidRDefault="00574A06" w:rsidP="00A17266">
            <w:pPr>
              <w:rPr>
                <w:rFonts w:cs="Arial"/>
                <w:color w:val="000000" w:themeColor="text1"/>
                <w:sz w:val="16"/>
                <w:szCs w:val="16"/>
                <w:lang w:eastAsia="es-PE"/>
              </w:rPr>
            </w:pPr>
            <w:r w:rsidRPr="008A4C00">
              <w:rPr>
                <w:rFonts w:cs="Arial"/>
                <w:color w:val="000000" w:themeColor="text1"/>
                <w:sz w:val="16"/>
                <w:szCs w:val="16"/>
                <w:lang w:eastAsia="es-PE"/>
              </w:rPr>
              <w:t>Tipo de operación</w:t>
            </w:r>
          </w:p>
        </w:tc>
        <w:tc>
          <w:tcPr>
            <w:tcW w:w="486" w:type="pct"/>
            <w:vAlign w:val="center"/>
          </w:tcPr>
          <w:p w14:paraId="1C84EE3C" w14:textId="28602C87" w:rsidR="00574A06" w:rsidRPr="008A4C00" w:rsidRDefault="00574A06" w:rsidP="00E201FD">
            <w:pPr>
              <w:jc w:val="center"/>
              <w:rPr>
                <w:rFonts w:cs="Arial"/>
                <w:color w:val="000000" w:themeColor="text1"/>
                <w:sz w:val="16"/>
                <w:szCs w:val="16"/>
                <w:lang w:eastAsia="es-PE"/>
              </w:rPr>
            </w:pPr>
            <w:r w:rsidRPr="008A4C00">
              <w:rPr>
                <w:rFonts w:cs="Arial"/>
                <w:color w:val="000000" w:themeColor="text1"/>
                <w:sz w:val="16"/>
                <w:szCs w:val="16"/>
                <w:lang w:eastAsia="es-PE"/>
              </w:rPr>
              <w:t>SI</w:t>
            </w:r>
          </w:p>
        </w:tc>
        <w:tc>
          <w:tcPr>
            <w:tcW w:w="486" w:type="pct"/>
            <w:shd w:val="clear" w:color="auto" w:fill="auto"/>
            <w:vAlign w:val="center"/>
            <w:hideMark/>
          </w:tcPr>
          <w:p w14:paraId="2AFFB7CF" w14:textId="11B9B5ED"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Numérico</w:t>
            </w:r>
          </w:p>
        </w:tc>
        <w:tc>
          <w:tcPr>
            <w:tcW w:w="555" w:type="pct"/>
            <w:shd w:val="clear" w:color="auto" w:fill="auto"/>
            <w:vAlign w:val="center"/>
            <w:hideMark/>
          </w:tcPr>
          <w:p w14:paraId="2F3B46A2" w14:textId="1AAB5529" w:rsidR="00574A06" w:rsidRPr="00891262" w:rsidRDefault="001A2023" w:rsidP="00A17266">
            <w:pPr>
              <w:jc w:val="center"/>
              <w:rPr>
                <w:rFonts w:cs="Arial"/>
                <w:color w:val="000000" w:themeColor="text1"/>
                <w:sz w:val="16"/>
                <w:szCs w:val="16"/>
                <w:lang w:eastAsia="es-PE"/>
              </w:rPr>
            </w:pPr>
            <w:r w:rsidRPr="00891262">
              <w:rPr>
                <w:rFonts w:cs="Arial"/>
                <w:color w:val="000000" w:themeColor="text1"/>
                <w:sz w:val="16"/>
                <w:szCs w:val="16"/>
                <w:lang w:eastAsia="es-PE"/>
              </w:rPr>
              <w:t>4</w:t>
            </w:r>
          </w:p>
        </w:tc>
        <w:tc>
          <w:tcPr>
            <w:tcW w:w="2083" w:type="pct"/>
            <w:shd w:val="clear" w:color="auto" w:fill="auto"/>
            <w:vAlign w:val="center"/>
            <w:hideMark/>
          </w:tcPr>
          <w:p w14:paraId="38B4E044" w14:textId="1D650EF9" w:rsidR="00574A06" w:rsidRPr="00891262" w:rsidRDefault="00574A06" w:rsidP="00A17266">
            <w:pPr>
              <w:jc w:val="left"/>
              <w:rPr>
                <w:rFonts w:cs="Arial"/>
                <w:color w:val="000000" w:themeColor="text1"/>
                <w:sz w:val="16"/>
                <w:szCs w:val="16"/>
                <w:lang w:eastAsia="es-PE"/>
              </w:rPr>
            </w:pPr>
          </w:p>
          <w:p w14:paraId="3D96868E" w14:textId="3BCDED53" w:rsidR="00574A06" w:rsidRPr="00891262" w:rsidRDefault="00216947" w:rsidP="00A17266">
            <w:pPr>
              <w:rPr>
                <w:rFonts w:cs="Arial"/>
                <w:color w:val="000000" w:themeColor="text1"/>
                <w:sz w:val="16"/>
                <w:szCs w:val="16"/>
              </w:rPr>
            </w:pPr>
            <w:r w:rsidRPr="00891262">
              <w:rPr>
                <w:rFonts w:cs="Arial"/>
                <w:color w:val="000000" w:themeColor="text1"/>
                <w:sz w:val="16"/>
                <w:szCs w:val="16"/>
                <w:lang w:eastAsia="es-PE"/>
              </w:rPr>
              <w:t>De acuerdo con el</w:t>
            </w:r>
            <w:r w:rsidR="00574A06" w:rsidRPr="00891262">
              <w:rPr>
                <w:rFonts w:cs="Arial"/>
                <w:color w:val="000000" w:themeColor="text1"/>
                <w:sz w:val="16"/>
                <w:szCs w:val="16"/>
                <w:lang w:eastAsia="es-PE"/>
              </w:rPr>
              <w:t xml:space="preserve"> </w:t>
            </w:r>
            <w:r w:rsidR="00574A06" w:rsidRPr="00891262">
              <w:rPr>
                <w:rFonts w:cs="Arial"/>
                <w:color w:val="000000" w:themeColor="text1"/>
                <w:sz w:val="16"/>
                <w:szCs w:val="16"/>
              </w:rPr>
              <w:t xml:space="preserve">catálogo </w:t>
            </w:r>
            <w:proofErr w:type="spellStart"/>
            <w:r w:rsidR="00574A06" w:rsidRPr="00891262">
              <w:rPr>
                <w:rFonts w:cs="Arial"/>
                <w:color w:val="000000" w:themeColor="text1"/>
                <w:sz w:val="16"/>
                <w:szCs w:val="16"/>
              </w:rPr>
              <w:t>N</w:t>
            </w:r>
            <w:r w:rsidR="0002215E" w:rsidRPr="00891262">
              <w:rPr>
                <w:rFonts w:cs="Arial"/>
                <w:color w:val="000000" w:themeColor="text1"/>
                <w:sz w:val="16"/>
                <w:szCs w:val="16"/>
              </w:rPr>
              <w:t>.°</w:t>
            </w:r>
            <w:proofErr w:type="spellEnd"/>
            <w:r w:rsidR="00574A06" w:rsidRPr="00891262">
              <w:rPr>
                <w:rFonts w:cs="Arial"/>
                <w:color w:val="000000" w:themeColor="text1"/>
                <w:sz w:val="16"/>
                <w:szCs w:val="16"/>
              </w:rPr>
              <w:t xml:space="preserve"> 51 del </w:t>
            </w:r>
            <w:r w:rsidR="008E62B6" w:rsidRPr="00891262">
              <w:rPr>
                <w:rFonts w:cs="Arial"/>
                <w:color w:val="000000" w:themeColor="text1"/>
                <w:sz w:val="16"/>
                <w:szCs w:val="16"/>
              </w:rPr>
              <w:t>anexo</w:t>
            </w:r>
            <w:r w:rsidR="00574A06" w:rsidRPr="00891262">
              <w:rPr>
                <w:rFonts w:cs="Arial"/>
                <w:color w:val="000000" w:themeColor="text1"/>
                <w:sz w:val="16"/>
                <w:szCs w:val="16"/>
              </w:rPr>
              <w:t xml:space="preserve"> </w:t>
            </w:r>
            <w:proofErr w:type="spellStart"/>
            <w:r w:rsidR="00574A06" w:rsidRPr="00891262">
              <w:rPr>
                <w:rFonts w:cs="Arial"/>
                <w:color w:val="000000" w:themeColor="text1"/>
                <w:sz w:val="16"/>
                <w:szCs w:val="16"/>
              </w:rPr>
              <w:t>N</w:t>
            </w:r>
            <w:r w:rsidR="0002215E" w:rsidRPr="00891262">
              <w:rPr>
                <w:rFonts w:cs="Arial"/>
                <w:color w:val="000000" w:themeColor="text1"/>
                <w:sz w:val="16"/>
                <w:szCs w:val="16"/>
              </w:rPr>
              <w:t>.°</w:t>
            </w:r>
            <w:proofErr w:type="spellEnd"/>
            <w:r w:rsidR="00574A06" w:rsidRPr="00891262">
              <w:rPr>
                <w:rFonts w:cs="Arial"/>
                <w:color w:val="000000" w:themeColor="text1"/>
                <w:sz w:val="16"/>
                <w:szCs w:val="16"/>
              </w:rPr>
              <w:t xml:space="preserve"> 8 de la Resolución de Superintendencia </w:t>
            </w:r>
            <w:proofErr w:type="spellStart"/>
            <w:r w:rsidR="00574A06" w:rsidRPr="00891262">
              <w:rPr>
                <w:rFonts w:cs="Arial"/>
                <w:color w:val="000000" w:themeColor="text1"/>
                <w:sz w:val="16"/>
                <w:szCs w:val="16"/>
              </w:rPr>
              <w:t>N</w:t>
            </w:r>
            <w:r w:rsidR="0002215E" w:rsidRPr="00891262">
              <w:rPr>
                <w:rFonts w:cs="Arial"/>
                <w:color w:val="000000" w:themeColor="text1"/>
                <w:sz w:val="16"/>
                <w:szCs w:val="16"/>
              </w:rPr>
              <w:t>.°</w:t>
            </w:r>
            <w:proofErr w:type="spellEnd"/>
            <w:r w:rsidR="00574A06" w:rsidRPr="00891262">
              <w:rPr>
                <w:rFonts w:cs="Arial"/>
                <w:color w:val="000000" w:themeColor="text1"/>
                <w:sz w:val="16"/>
                <w:szCs w:val="16"/>
              </w:rPr>
              <w:t xml:space="preserve"> 097-2012/SUNAT.</w:t>
            </w:r>
          </w:p>
          <w:p w14:paraId="6044ADE4" w14:textId="45CFFE69" w:rsidR="001A2023" w:rsidRPr="00891262" w:rsidRDefault="001A2023" w:rsidP="00A17266">
            <w:pPr>
              <w:rPr>
                <w:rFonts w:cs="Arial"/>
                <w:color w:val="000000" w:themeColor="text1"/>
                <w:sz w:val="16"/>
                <w:szCs w:val="16"/>
              </w:rPr>
            </w:pPr>
          </w:p>
          <w:p w14:paraId="1478995C" w14:textId="77777777" w:rsidR="001A2023" w:rsidRPr="00891262" w:rsidRDefault="001A2023" w:rsidP="001A2023">
            <w:pPr>
              <w:rPr>
                <w:rFonts w:cs="Arial"/>
                <w:color w:val="000000" w:themeColor="text1"/>
                <w:sz w:val="16"/>
                <w:szCs w:val="16"/>
              </w:rPr>
            </w:pPr>
            <w:r w:rsidRPr="00891262">
              <w:rPr>
                <w:rFonts w:cs="Arial"/>
                <w:color w:val="000000" w:themeColor="text1"/>
                <w:sz w:val="16"/>
                <w:szCs w:val="16"/>
              </w:rPr>
              <w:t xml:space="preserve">Excepcionalmente, para el envío del tipo de comprobante '07' y '08' no se utilizará el catálogo </w:t>
            </w:r>
            <w:proofErr w:type="spellStart"/>
            <w:r w:rsidRPr="00891262">
              <w:rPr>
                <w:rFonts w:cs="Arial"/>
                <w:color w:val="000000" w:themeColor="text1"/>
                <w:sz w:val="16"/>
                <w:szCs w:val="16"/>
              </w:rPr>
              <w:t>N°</w:t>
            </w:r>
            <w:proofErr w:type="spellEnd"/>
            <w:r w:rsidRPr="00891262">
              <w:rPr>
                <w:rFonts w:cs="Arial"/>
                <w:color w:val="000000" w:themeColor="text1"/>
                <w:sz w:val="16"/>
                <w:szCs w:val="16"/>
              </w:rPr>
              <w:t xml:space="preserve"> 51, en su lugar se deberá consignar '0000'. Asimismo, para el tipo de comprobante '12' se consignará '0101' que corresponde a Venta Interna para el tipo de operación.</w:t>
            </w:r>
          </w:p>
          <w:p w14:paraId="148AB660" w14:textId="77777777" w:rsidR="00574A06" w:rsidRPr="00891262" w:rsidRDefault="00574A06" w:rsidP="00A17266">
            <w:pPr>
              <w:jc w:val="left"/>
              <w:rPr>
                <w:rFonts w:cs="Arial"/>
                <w:color w:val="000000" w:themeColor="text1"/>
                <w:sz w:val="16"/>
                <w:szCs w:val="16"/>
                <w:lang w:eastAsia="es-PE"/>
              </w:rPr>
            </w:pPr>
          </w:p>
          <w:p w14:paraId="1288F24C" w14:textId="2993AA8A" w:rsidR="00574A06" w:rsidRPr="00891262" w:rsidRDefault="00574A06" w:rsidP="00A17266">
            <w:pPr>
              <w:jc w:val="left"/>
              <w:rPr>
                <w:rFonts w:cs="Arial"/>
                <w:color w:val="000000" w:themeColor="text1"/>
                <w:sz w:val="16"/>
                <w:szCs w:val="16"/>
                <w:lang w:eastAsia="es-PE"/>
              </w:rPr>
            </w:pPr>
          </w:p>
        </w:tc>
      </w:tr>
      <w:tr w:rsidR="001F227D" w:rsidRPr="008A4C00" w14:paraId="27E6EFA0" w14:textId="45BB15EE" w:rsidTr="00FA19DE">
        <w:trPr>
          <w:trHeight w:val="495"/>
        </w:trPr>
        <w:tc>
          <w:tcPr>
            <w:tcW w:w="321" w:type="pct"/>
            <w:shd w:val="clear" w:color="auto" w:fill="auto"/>
            <w:vAlign w:val="center"/>
            <w:hideMark/>
          </w:tcPr>
          <w:p w14:paraId="3AFA8B38" w14:textId="469DB199"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4</w:t>
            </w:r>
          </w:p>
        </w:tc>
        <w:tc>
          <w:tcPr>
            <w:tcW w:w="1068" w:type="pct"/>
            <w:shd w:val="clear" w:color="auto" w:fill="auto"/>
            <w:vAlign w:val="center"/>
            <w:hideMark/>
          </w:tcPr>
          <w:p w14:paraId="38BBB325" w14:textId="059E1A47" w:rsidR="00574A06" w:rsidRPr="00891262" w:rsidRDefault="00574A06" w:rsidP="00A17266">
            <w:pPr>
              <w:rPr>
                <w:rFonts w:cs="Arial"/>
                <w:color w:val="000000" w:themeColor="text1"/>
                <w:sz w:val="16"/>
                <w:szCs w:val="16"/>
                <w:lang w:eastAsia="es-PE"/>
              </w:rPr>
            </w:pPr>
            <w:r w:rsidRPr="00891262">
              <w:rPr>
                <w:rFonts w:cs="Arial"/>
                <w:color w:val="000000" w:themeColor="text1"/>
                <w:sz w:val="16"/>
                <w:szCs w:val="16"/>
                <w:lang w:eastAsia="es-PE"/>
              </w:rPr>
              <w:t>Fecha de emisión del comprobante de pago</w:t>
            </w:r>
            <w:r w:rsidR="00BA5918" w:rsidRPr="00891262">
              <w:rPr>
                <w:rFonts w:cs="Arial"/>
                <w:color w:val="000000" w:themeColor="text1"/>
                <w:sz w:val="16"/>
                <w:szCs w:val="16"/>
                <w:lang w:eastAsia="es-PE"/>
              </w:rPr>
              <w:t xml:space="preserve"> o documento</w:t>
            </w:r>
          </w:p>
        </w:tc>
        <w:tc>
          <w:tcPr>
            <w:tcW w:w="486" w:type="pct"/>
            <w:vAlign w:val="center"/>
          </w:tcPr>
          <w:p w14:paraId="48782A61" w14:textId="49294EFD" w:rsidR="00574A06" w:rsidRPr="00891262" w:rsidRDefault="00574A06" w:rsidP="00E201FD">
            <w:pPr>
              <w:jc w:val="center"/>
              <w:rPr>
                <w:rFonts w:cs="Arial"/>
                <w:color w:val="000000" w:themeColor="text1"/>
                <w:sz w:val="16"/>
                <w:szCs w:val="16"/>
                <w:lang w:eastAsia="es-PE"/>
              </w:rPr>
            </w:pPr>
            <w:r w:rsidRPr="00891262">
              <w:rPr>
                <w:rFonts w:cs="Arial"/>
                <w:color w:val="000000" w:themeColor="text1"/>
                <w:sz w:val="16"/>
                <w:szCs w:val="16"/>
                <w:lang w:eastAsia="es-PE"/>
              </w:rPr>
              <w:t>SI</w:t>
            </w:r>
          </w:p>
        </w:tc>
        <w:tc>
          <w:tcPr>
            <w:tcW w:w="486" w:type="pct"/>
            <w:shd w:val="clear" w:color="auto" w:fill="auto"/>
            <w:vAlign w:val="center"/>
            <w:hideMark/>
          </w:tcPr>
          <w:p w14:paraId="13D45714" w14:textId="32B442EC" w:rsidR="00574A06" w:rsidRPr="00891262" w:rsidRDefault="00574A06" w:rsidP="00A17266">
            <w:pPr>
              <w:jc w:val="center"/>
              <w:rPr>
                <w:rFonts w:cs="Arial"/>
                <w:color w:val="000000" w:themeColor="text1"/>
                <w:sz w:val="16"/>
                <w:szCs w:val="16"/>
                <w:lang w:eastAsia="es-PE"/>
              </w:rPr>
            </w:pPr>
            <w:r w:rsidRPr="00891262">
              <w:rPr>
                <w:rFonts w:cs="Arial"/>
                <w:color w:val="000000" w:themeColor="text1"/>
                <w:sz w:val="16"/>
                <w:szCs w:val="16"/>
                <w:lang w:eastAsia="es-PE"/>
              </w:rPr>
              <w:t>Fecha</w:t>
            </w:r>
          </w:p>
        </w:tc>
        <w:tc>
          <w:tcPr>
            <w:tcW w:w="555" w:type="pct"/>
            <w:shd w:val="clear" w:color="auto" w:fill="auto"/>
            <w:vAlign w:val="center"/>
            <w:hideMark/>
          </w:tcPr>
          <w:p w14:paraId="541D5C6D" w14:textId="77777777" w:rsidR="00574A06" w:rsidRPr="00891262" w:rsidRDefault="00574A06" w:rsidP="00A17266">
            <w:pPr>
              <w:jc w:val="center"/>
              <w:rPr>
                <w:rFonts w:cs="Arial"/>
                <w:color w:val="000000" w:themeColor="text1"/>
                <w:sz w:val="16"/>
                <w:szCs w:val="16"/>
                <w:lang w:eastAsia="es-PE"/>
              </w:rPr>
            </w:pPr>
            <w:r w:rsidRPr="00891262">
              <w:rPr>
                <w:rFonts w:cs="Arial"/>
                <w:color w:val="000000" w:themeColor="text1"/>
                <w:sz w:val="16"/>
                <w:szCs w:val="16"/>
                <w:lang w:eastAsia="es-PE"/>
              </w:rPr>
              <w:t>10</w:t>
            </w:r>
          </w:p>
        </w:tc>
        <w:tc>
          <w:tcPr>
            <w:tcW w:w="2083" w:type="pct"/>
            <w:shd w:val="clear" w:color="auto" w:fill="auto"/>
            <w:vAlign w:val="center"/>
            <w:hideMark/>
          </w:tcPr>
          <w:p w14:paraId="21184AF8" w14:textId="77777777" w:rsidR="00574A06" w:rsidRPr="00891262" w:rsidRDefault="00574A06" w:rsidP="00A17266">
            <w:pPr>
              <w:pStyle w:val="Prrafodelista"/>
              <w:ind w:left="287"/>
              <w:jc w:val="left"/>
              <w:rPr>
                <w:rFonts w:ascii="Arial" w:eastAsia="Times New Roman" w:hAnsi="Arial" w:cs="Arial"/>
                <w:color w:val="000000" w:themeColor="text1"/>
                <w:kern w:val="0"/>
                <w:sz w:val="16"/>
                <w:szCs w:val="16"/>
                <w:lang w:val="es-ES" w:eastAsia="es-PE"/>
                <w14:ligatures w14:val="none"/>
              </w:rPr>
            </w:pPr>
          </w:p>
          <w:p w14:paraId="45948EA3" w14:textId="1E367377" w:rsidR="00574A06" w:rsidRPr="00891262" w:rsidRDefault="00574A06" w:rsidP="00A17266">
            <w:pPr>
              <w:pStyle w:val="Prrafodelista"/>
              <w:numPr>
                <w:ilvl w:val="0"/>
                <w:numId w:val="7"/>
              </w:numPr>
              <w:ind w:left="287" w:hanging="284"/>
              <w:jc w:val="left"/>
              <w:rPr>
                <w:rFonts w:ascii="Arial" w:eastAsia="Times New Roman" w:hAnsi="Arial" w:cs="Arial"/>
                <w:color w:val="000000" w:themeColor="text1"/>
                <w:kern w:val="0"/>
                <w:sz w:val="16"/>
                <w:szCs w:val="16"/>
                <w:lang w:val="es-ES" w:eastAsia="es-PE"/>
                <w14:ligatures w14:val="none"/>
              </w:rPr>
            </w:pPr>
            <w:r w:rsidRPr="00891262">
              <w:rPr>
                <w:rFonts w:ascii="Arial" w:eastAsia="Times New Roman" w:hAnsi="Arial" w:cs="Arial"/>
                <w:color w:val="000000" w:themeColor="text1"/>
                <w:kern w:val="0"/>
                <w:sz w:val="16"/>
                <w:szCs w:val="16"/>
                <w:lang w:val="es-ES" w:eastAsia="es-PE"/>
                <w14:ligatures w14:val="none"/>
              </w:rPr>
              <w:t xml:space="preserve">Formato: </w:t>
            </w:r>
            <w:proofErr w:type="spellStart"/>
            <w:r w:rsidRPr="00891262">
              <w:rPr>
                <w:rFonts w:ascii="Arial" w:eastAsia="Times New Roman" w:hAnsi="Arial" w:cs="Arial"/>
                <w:color w:val="000000" w:themeColor="text1"/>
                <w:kern w:val="0"/>
                <w:sz w:val="16"/>
                <w:szCs w:val="16"/>
                <w:lang w:val="es-ES" w:eastAsia="es-PE"/>
                <w14:ligatures w14:val="none"/>
              </w:rPr>
              <w:t>dd</w:t>
            </w:r>
            <w:proofErr w:type="spellEnd"/>
            <w:r w:rsidRPr="00891262">
              <w:rPr>
                <w:rFonts w:ascii="Arial" w:eastAsia="Times New Roman" w:hAnsi="Arial" w:cs="Arial"/>
                <w:color w:val="000000" w:themeColor="text1"/>
                <w:kern w:val="0"/>
                <w:sz w:val="16"/>
                <w:szCs w:val="16"/>
                <w:lang w:val="es-ES" w:eastAsia="es-PE"/>
                <w14:ligatures w14:val="none"/>
              </w:rPr>
              <w:t>/mm/</w:t>
            </w:r>
            <w:proofErr w:type="spellStart"/>
            <w:r w:rsidRPr="00891262">
              <w:rPr>
                <w:rFonts w:ascii="Arial" w:eastAsia="Times New Roman" w:hAnsi="Arial" w:cs="Arial"/>
                <w:color w:val="000000" w:themeColor="text1"/>
                <w:kern w:val="0"/>
                <w:sz w:val="16"/>
                <w:szCs w:val="16"/>
                <w:lang w:val="es-ES" w:eastAsia="es-PE"/>
                <w14:ligatures w14:val="none"/>
              </w:rPr>
              <w:t>aaaa</w:t>
            </w:r>
            <w:proofErr w:type="spellEnd"/>
          </w:p>
          <w:p w14:paraId="056FAA5A" w14:textId="1C10C981" w:rsidR="00574A06" w:rsidRPr="00891262" w:rsidRDefault="00574A06" w:rsidP="00A17266">
            <w:pPr>
              <w:pStyle w:val="Prrafodelista"/>
              <w:numPr>
                <w:ilvl w:val="0"/>
                <w:numId w:val="7"/>
              </w:numPr>
              <w:ind w:left="287" w:hanging="284"/>
              <w:jc w:val="left"/>
              <w:rPr>
                <w:rFonts w:cs="Arial"/>
                <w:color w:val="000000" w:themeColor="text1"/>
                <w:sz w:val="16"/>
                <w:szCs w:val="16"/>
                <w:lang w:eastAsia="es-PE"/>
              </w:rPr>
            </w:pPr>
            <w:r w:rsidRPr="00891262">
              <w:rPr>
                <w:rFonts w:ascii="Arial" w:eastAsia="Times New Roman" w:hAnsi="Arial" w:cs="Arial"/>
                <w:color w:val="000000" w:themeColor="text1"/>
                <w:kern w:val="0"/>
                <w:sz w:val="16"/>
                <w:szCs w:val="16"/>
                <w:lang w:val="es-ES" w:eastAsia="es-PE"/>
                <w14:ligatures w14:val="none"/>
              </w:rPr>
              <w:t>Fecha de emisión no puede ser mayor al periodo que se está informando.</w:t>
            </w:r>
          </w:p>
        </w:tc>
      </w:tr>
      <w:tr w:rsidR="001F227D" w:rsidRPr="008A4C00" w14:paraId="4DF48D67" w14:textId="36FFE04E" w:rsidTr="00FA19DE">
        <w:trPr>
          <w:trHeight w:val="375"/>
        </w:trPr>
        <w:tc>
          <w:tcPr>
            <w:tcW w:w="321" w:type="pct"/>
            <w:shd w:val="clear" w:color="auto" w:fill="auto"/>
            <w:vAlign w:val="center"/>
            <w:hideMark/>
          </w:tcPr>
          <w:p w14:paraId="6183980D" w14:textId="530064A1"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5</w:t>
            </w:r>
          </w:p>
        </w:tc>
        <w:tc>
          <w:tcPr>
            <w:tcW w:w="1068" w:type="pct"/>
            <w:shd w:val="clear" w:color="auto" w:fill="auto"/>
            <w:vAlign w:val="center"/>
            <w:hideMark/>
          </w:tcPr>
          <w:p w14:paraId="106D1D24" w14:textId="77777777" w:rsidR="00574A06" w:rsidRPr="00891262" w:rsidRDefault="00574A06" w:rsidP="00A17266">
            <w:pPr>
              <w:rPr>
                <w:rFonts w:cs="Arial"/>
                <w:color w:val="000000" w:themeColor="text1"/>
                <w:sz w:val="16"/>
                <w:szCs w:val="16"/>
                <w:lang w:eastAsia="es-PE"/>
              </w:rPr>
            </w:pPr>
            <w:r w:rsidRPr="00891262">
              <w:rPr>
                <w:rFonts w:cs="Arial"/>
                <w:color w:val="000000" w:themeColor="text1"/>
                <w:sz w:val="16"/>
                <w:szCs w:val="16"/>
                <w:lang w:eastAsia="es-PE"/>
              </w:rPr>
              <w:t>Tipo de comprobante de pago o documento</w:t>
            </w:r>
          </w:p>
        </w:tc>
        <w:tc>
          <w:tcPr>
            <w:tcW w:w="486" w:type="pct"/>
            <w:vAlign w:val="center"/>
          </w:tcPr>
          <w:p w14:paraId="7A124AC9" w14:textId="039BF4AB" w:rsidR="00574A06" w:rsidRPr="00891262" w:rsidDel="00E17E41" w:rsidRDefault="00574A06" w:rsidP="00E201FD">
            <w:pPr>
              <w:jc w:val="center"/>
              <w:rPr>
                <w:rFonts w:cs="Arial"/>
                <w:color w:val="000000" w:themeColor="text1"/>
                <w:sz w:val="16"/>
                <w:szCs w:val="16"/>
                <w:lang w:eastAsia="es-PE"/>
              </w:rPr>
            </w:pPr>
            <w:r w:rsidRPr="00891262">
              <w:rPr>
                <w:rFonts w:cs="Arial"/>
                <w:color w:val="000000" w:themeColor="text1"/>
                <w:sz w:val="16"/>
                <w:szCs w:val="16"/>
                <w:lang w:eastAsia="es-PE"/>
              </w:rPr>
              <w:t>SI</w:t>
            </w:r>
          </w:p>
        </w:tc>
        <w:tc>
          <w:tcPr>
            <w:tcW w:w="486" w:type="pct"/>
            <w:shd w:val="clear" w:color="auto" w:fill="auto"/>
            <w:vAlign w:val="center"/>
            <w:hideMark/>
          </w:tcPr>
          <w:p w14:paraId="4503AF91" w14:textId="7E980486" w:rsidR="00574A06" w:rsidRPr="00891262" w:rsidRDefault="001A2023" w:rsidP="00A17266">
            <w:pPr>
              <w:jc w:val="center"/>
              <w:rPr>
                <w:rFonts w:cs="Arial"/>
                <w:color w:val="000000" w:themeColor="text1"/>
                <w:sz w:val="16"/>
                <w:szCs w:val="16"/>
                <w:lang w:eastAsia="es-PE"/>
              </w:rPr>
            </w:pPr>
            <w:r w:rsidRPr="00891262">
              <w:rPr>
                <w:rFonts w:cs="Arial"/>
                <w:color w:val="000000" w:themeColor="text1"/>
                <w:sz w:val="16"/>
                <w:szCs w:val="16"/>
                <w:lang w:eastAsia="es-PE"/>
              </w:rPr>
              <w:t>A</w:t>
            </w:r>
            <w:r w:rsidR="0048751C" w:rsidRPr="00891262">
              <w:rPr>
                <w:rFonts w:cs="Arial"/>
                <w:color w:val="000000" w:themeColor="text1"/>
                <w:sz w:val="16"/>
                <w:szCs w:val="16"/>
                <w:lang w:eastAsia="es-PE"/>
              </w:rPr>
              <w:t>lfanumérico</w:t>
            </w:r>
          </w:p>
        </w:tc>
        <w:tc>
          <w:tcPr>
            <w:tcW w:w="555" w:type="pct"/>
            <w:shd w:val="clear" w:color="auto" w:fill="auto"/>
            <w:vAlign w:val="center"/>
            <w:hideMark/>
          </w:tcPr>
          <w:p w14:paraId="39731E13" w14:textId="77777777" w:rsidR="00574A06" w:rsidRPr="00891262" w:rsidRDefault="00574A06" w:rsidP="00A17266">
            <w:pPr>
              <w:jc w:val="center"/>
              <w:rPr>
                <w:rFonts w:cs="Arial"/>
                <w:color w:val="000000" w:themeColor="text1"/>
                <w:sz w:val="16"/>
                <w:szCs w:val="16"/>
                <w:lang w:eastAsia="es-PE"/>
              </w:rPr>
            </w:pPr>
            <w:r w:rsidRPr="00891262">
              <w:rPr>
                <w:rFonts w:cs="Arial"/>
                <w:color w:val="000000" w:themeColor="text1"/>
                <w:sz w:val="16"/>
                <w:szCs w:val="16"/>
                <w:lang w:eastAsia="es-PE"/>
              </w:rPr>
              <w:t>2</w:t>
            </w:r>
          </w:p>
        </w:tc>
        <w:tc>
          <w:tcPr>
            <w:tcW w:w="2083" w:type="pct"/>
            <w:shd w:val="clear" w:color="auto" w:fill="auto"/>
            <w:vAlign w:val="center"/>
            <w:hideMark/>
          </w:tcPr>
          <w:p w14:paraId="474925A4" w14:textId="77777777" w:rsidR="00574A06" w:rsidRPr="00891262" w:rsidRDefault="00574A06" w:rsidP="00A17266">
            <w:pPr>
              <w:jc w:val="left"/>
              <w:rPr>
                <w:rFonts w:cs="Arial"/>
                <w:color w:val="000000" w:themeColor="text1"/>
                <w:sz w:val="16"/>
                <w:szCs w:val="16"/>
                <w:lang w:eastAsia="es-PE"/>
              </w:rPr>
            </w:pPr>
          </w:p>
          <w:p w14:paraId="105594EC" w14:textId="0B518CB2" w:rsidR="00574A06" w:rsidRPr="00891262" w:rsidRDefault="00574A06" w:rsidP="00A17266">
            <w:pPr>
              <w:jc w:val="left"/>
              <w:rPr>
                <w:rFonts w:cs="Arial"/>
                <w:color w:val="000000" w:themeColor="text1"/>
                <w:sz w:val="16"/>
                <w:szCs w:val="16"/>
                <w:lang w:eastAsia="es-PE"/>
              </w:rPr>
            </w:pPr>
            <w:r w:rsidRPr="00891262">
              <w:rPr>
                <w:rFonts w:cs="Arial"/>
                <w:color w:val="000000" w:themeColor="text1"/>
                <w:sz w:val="16"/>
                <w:szCs w:val="16"/>
                <w:lang w:eastAsia="es-PE"/>
              </w:rPr>
              <w:t>Solo se permite:</w:t>
            </w:r>
          </w:p>
          <w:p w14:paraId="3E3EE94B" w14:textId="77777777" w:rsidR="00574A06" w:rsidRPr="00891262" w:rsidRDefault="00574A06" w:rsidP="00A17266">
            <w:pPr>
              <w:jc w:val="left"/>
              <w:rPr>
                <w:rFonts w:cs="Arial"/>
                <w:b/>
                <w:bCs/>
                <w:color w:val="000000" w:themeColor="text1"/>
                <w:sz w:val="16"/>
                <w:szCs w:val="16"/>
                <w:lang w:eastAsia="es-PE"/>
              </w:rPr>
            </w:pPr>
            <w:r w:rsidRPr="00891262">
              <w:rPr>
                <w:rFonts w:cs="Arial"/>
                <w:color w:val="000000" w:themeColor="text1"/>
                <w:sz w:val="16"/>
                <w:szCs w:val="16"/>
                <w:lang w:eastAsia="es-PE"/>
              </w:rPr>
              <w:t xml:space="preserve">01 </w:t>
            </w:r>
            <w:proofErr w:type="gramStart"/>
            <w:r w:rsidRPr="00891262">
              <w:rPr>
                <w:rFonts w:cs="Arial"/>
                <w:color w:val="000000" w:themeColor="text1"/>
                <w:sz w:val="16"/>
                <w:szCs w:val="16"/>
                <w:lang w:eastAsia="es-PE"/>
              </w:rPr>
              <w:t>Factura</w:t>
            </w:r>
            <w:proofErr w:type="gramEnd"/>
          </w:p>
          <w:p w14:paraId="0E88A7A2" w14:textId="77777777" w:rsidR="00574A06" w:rsidRPr="00891262" w:rsidRDefault="00574A06" w:rsidP="00A17266">
            <w:pPr>
              <w:jc w:val="left"/>
              <w:rPr>
                <w:rFonts w:cs="Arial"/>
                <w:bCs/>
                <w:color w:val="000000" w:themeColor="text1"/>
                <w:sz w:val="16"/>
                <w:szCs w:val="16"/>
                <w:lang w:eastAsia="es-PE"/>
              </w:rPr>
            </w:pPr>
            <w:r w:rsidRPr="00891262">
              <w:rPr>
                <w:rFonts w:cs="Arial"/>
                <w:bCs/>
                <w:color w:val="000000" w:themeColor="text1"/>
                <w:sz w:val="16"/>
                <w:szCs w:val="16"/>
                <w:lang w:eastAsia="es-PE"/>
              </w:rPr>
              <w:t xml:space="preserve">03 </w:t>
            </w:r>
            <w:proofErr w:type="gramStart"/>
            <w:r w:rsidRPr="00891262">
              <w:rPr>
                <w:rFonts w:cs="Arial"/>
                <w:bCs/>
                <w:color w:val="000000" w:themeColor="text1"/>
                <w:sz w:val="16"/>
                <w:szCs w:val="16"/>
                <w:lang w:eastAsia="es-PE"/>
              </w:rPr>
              <w:t>Boleta</w:t>
            </w:r>
            <w:proofErr w:type="gramEnd"/>
            <w:r w:rsidRPr="00891262">
              <w:rPr>
                <w:rFonts w:cs="Arial"/>
                <w:bCs/>
                <w:color w:val="000000" w:themeColor="text1"/>
                <w:sz w:val="16"/>
                <w:szCs w:val="16"/>
                <w:lang w:eastAsia="es-PE"/>
              </w:rPr>
              <w:t xml:space="preserve"> de venta</w:t>
            </w:r>
          </w:p>
          <w:p w14:paraId="2B93ACF9" w14:textId="77777777" w:rsidR="00574A06" w:rsidRPr="00891262" w:rsidRDefault="00574A06" w:rsidP="00A17266">
            <w:pPr>
              <w:jc w:val="left"/>
              <w:rPr>
                <w:rFonts w:cs="Arial"/>
                <w:bCs/>
                <w:color w:val="000000" w:themeColor="text1"/>
                <w:sz w:val="16"/>
                <w:szCs w:val="16"/>
                <w:lang w:eastAsia="es-PE"/>
              </w:rPr>
            </w:pPr>
            <w:r w:rsidRPr="00891262">
              <w:rPr>
                <w:rFonts w:cs="Arial"/>
                <w:bCs/>
                <w:color w:val="000000" w:themeColor="text1"/>
                <w:sz w:val="16"/>
                <w:szCs w:val="16"/>
                <w:lang w:eastAsia="es-PE"/>
              </w:rPr>
              <w:t xml:space="preserve">12 </w:t>
            </w:r>
            <w:proofErr w:type="gramStart"/>
            <w:r w:rsidRPr="00891262">
              <w:rPr>
                <w:rFonts w:cs="Arial"/>
                <w:bCs/>
                <w:color w:val="000000" w:themeColor="text1"/>
                <w:sz w:val="16"/>
                <w:szCs w:val="16"/>
                <w:lang w:eastAsia="es-PE"/>
              </w:rPr>
              <w:t>Ticket</w:t>
            </w:r>
            <w:proofErr w:type="gramEnd"/>
          </w:p>
          <w:p w14:paraId="5B5F8BFF" w14:textId="77777777" w:rsidR="00574A06" w:rsidRPr="00891262" w:rsidRDefault="00574A06" w:rsidP="00A17266">
            <w:pPr>
              <w:jc w:val="left"/>
              <w:rPr>
                <w:rFonts w:cs="Arial"/>
                <w:bCs/>
                <w:color w:val="000000" w:themeColor="text1"/>
                <w:sz w:val="16"/>
                <w:szCs w:val="16"/>
                <w:lang w:eastAsia="es-PE"/>
              </w:rPr>
            </w:pPr>
            <w:r w:rsidRPr="00891262">
              <w:rPr>
                <w:rFonts w:cs="Arial"/>
                <w:bCs/>
                <w:color w:val="000000" w:themeColor="text1"/>
                <w:sz w:val="16"/>
                <w:szCs w:val="16"/>
                <w:lang w:eastAsia="es-PE"/>
              </w:rPr>
              <w:t xml:space="preserve">07 </w:t>
            </w:r>
            <w:proofErr w:type="gramStart"/>
            <w:r w:rsidRPr="00891262">
              <w:rPr>
                <w:rFonts w:cs="Arial"/>
                <w:bCs/>
                <w:color w:val="000000" w:themeColor="text1"/>
                <w:sz w:val="16"/>
                <w:szCs w:val="16"/>
                <w:lang w:eastAsia="es-PE"/>
              </w:rPr>
              <w:t>Nota</w:t>
            </w:r>
            <w:proofErr w:type="gramEnd"/>
            <w:r w:rsidRPr="00891262">
              <w:rPr>
                <w:rFonts w:cs="Arial"/>
                <w:bCs/>
                <w:color w:val="000000" w:themeColor="text1"/>
                <w:sz w:val="16"/>
                <w:szCs w:val="16"/>
                <w:lang w:eastAsia="es-PE"/>
              </w:rPr>
              <w:t xml:space="preserve"> de crédito</w:t>
            </w:r>
          </w:p>
          <w:p w14:paraId="191E6579" w14:textId="30902819" w:rsidR="00574A06" w:rsidRPr="00891262" w:rsidRDefault="00574A06" w:rsidP="00A17266">
            <w:pPr>
              <w:jc w:val="left"/>
              <w:rPr>
                <w:rFonts w:cs="Arial"/>
                <w:bCs/>
                <w:color w:val="000000" w:themeColor="text1"/>
                <w:sz w:val="16"/>
                <w:szCs w:val="16"/>
                <w:lang w:eastAsia="es-PE"/>
              </w:rPr>
            </w:pPr>
            <w:r w:rsidRPr="00891262">
              <w:rPr>
                <w:rFonts w:cs="Arial"/>
                <w:bCs/>
                <w:color w:val="000000" w:themeColor="text1"/>
                <w:sz w:val="16"/>
                <w:szCs w:val="16"/>
                <w:lang w:eastAsia="es-PE"/>
              </w:rPr>
              <w:t xml:space="preserve">08 </w:t>
            </w:r>
            <w:proofErr w:type="gramStart"/>
            <w:r w:rsidRPr="00891262">
              <w:rPr>
                <w:rFonts w:cs="Arial"/>
                <w:bCs/>
                <w:color w:val="000000" w:themeColor="text1"/>
                <w:sz w:val="16"/>
                <w:szCs w:val="16"/>
                <w:lang w:eastAsia="es-PE"/>
              </w:rPr>
              <w:t>Nota</w:t>
            </w:r>
            <w:proofErr w:type="gramEnd"/>
            <w:r w:rsidRPr="00891262">
              <w:rPr>
                <w:rFonts w:cs="Arial"/>
                <w:bCs/>
                <w:color w:val="000000" w:themeColor="text1"/>
                <w:sz w:val="16"/>
                <w:szCs w:val="16"/>
                <w:lang w:eastAsia="es-PE"/>
              </w:rPr>
              <w:t xml:space="preserve"> de débito</w:t>
            </w:r>
          </w:p>
          <w:p w14:paraId="4990BCAC" w14:textId="77777777" w:rsidR="00213719" w:rsidRPr="00891262" w:rsidRDefault="00213719" w:rsidP="00A17266">
            <w:pPr>
              <w:jc w:val="left"/>
              <w:rPr>
                <w:rFonts w:cs="Arial"/>
                <w:bCs/>
                <w:color w:val="000000" w:themeColor="text1"/>
                <w:sz w:val="16"/>
                <w:szCs w:val="16"/>
                <w:lang w:eastAsia="es-PE"/>
              </w:rPr>
            </w:pPr>
          </w:p>
          <w:p w14:paraId="1F07D123" w14:textId="72439B4D" w:rsidR="00574A06" w:rsidRPr="00891262" w:rsidRDefault="00574A06" w:rsidP="00A17266">
            <w:pPr>
              <w:jc w:val="left"/>
              <w:rPr>
                <w:rFonts w:cs="Arial"/>
                <w:color w:val="000000" w:themeColor="text1"/>
                <w:sz w:val="16"/>
                <w:szCs w:val="16"/>
                <w:lang w:eastAsia="es-PE"/>
              </w:rPr>
            </w:pPr>
            <w:r w:rsidRPr="00891262">
              <w:rPr>
                <w:rFonts w:cs="Arial"/>
                <w:color w:val="000000" w:themeColor="text1"/>
                <w:sz w:val="16"/>
                <w:szCs w:val="16"/>
                <w:lang w:eastAsia="es-PE"/>
              </w:rPr>
              <w:t xml:space="preserve">Para el tipo de operación 0112 (Venta Interna - Sustenta Gastos Deducibles Persona Natural), solo se admite </w:t>
            </w:r>
            <w:r w:rsidR="002F5678" w:rsidRPr="00891262">
              <w:rPr>
                <w:rFonts w:cs="Arial"/>
                <w:color w:val="000000" w:themeColor="text1"/>
                <w:sz w:val="16"/>
                <w:szCs w:val="16"/>
                <w:lang w:eastAsia="es-PE"/>
              </w:rPr>
              <w:t>el</w:t>
            </w:r>
            <w:r w:rsidRPr="00891262">
              <w:rPr>
                <w:rFonts w:cs="Arial"/>
                <w:color w:val="000000" w:themeColor="text1"/>
                <w:sz w:val="16"/>
                <w:szCs w:val="16"/>
                <w:lang w:eastAsia="es-PE"/>
              </w:rPr>
              <w:t xml:space="preserve"> tipo de comprobante de pago </w:t>
            </w:r>
            <w:r w:rsidRPr="00891262">
              <w:rPr>
                <w:rFonts w:cs="Arial"/>
                <w:bCs/>
                <w:color w:val="000000" w:themeColor="text1"/>
                <w:sz w:val="16"/>
                <w:szCs w:val="16"/>
                <w:lang w:eastAsia="es-PE"/>
              </w:rPr>
              <w:t>01</w:t>
            </w:r>
            <w:r w:rsidR="002F5678" w:rsidRPr="00891262">
              <w:rPr>
                <w:rFonts w:cs="Arial"/>
                <w:bCs/>
                <w:color w:val="000000" w:themeColor="text1"/>
                <w:sz w:val="16"/>
                <w:szCs w:val="16"/>
                <w:lang w:eastAsia="es-PE"/>
              </w:rPr>
              <w:t xml:space="preserve">. </w:t>
            </w:r>
          </w:p>
          <w:p w14:paraId="55EBDB0D" w14:textId="77777777" w:rsidR="00574A06" w:rsidRPr="00891262" w:rsidRDefault="00574A06" w:rsidP="00A17266">
            <w:pPr>
              <w:jc w:val="left"/>
              <w:rPr>
                <w:rFonts w:cs="Arial"/>
                <w:color w:val="000000" w:themeColor="text1"/>
                <w:sz w:val="16"/>
                <w:szCs w:val="16"/>
                <w:lang w:eastAsia="es-PE"/>
              </w:rPr>
            </w:pPr>
          </w:p>
          <w:p w14:paraId="2E6AB027" w14:textId="44B84F69" w:rsidR="00574A06" w:rsidRPr="00891262" w:rsidRDefault="00574A06" w:rsidP="00A17266">
            <w:pPr>
              <w:jc w:val="left"/>
              <w:rPr>
                <w:rFonts w:cs="Arial"/>
                <w:strike/>
                <w:color w:val="000000" w:themeColor="text1"/>
                <w:sz w:val="16"/>
                <w:szCs w:val="16"/>
                <w:u w:val="single"/>
                <w:lang w:eastAsia="es-PE"/>
              </w:rPr>
            </w:pPr>
          </w:p>
        </w:tc>
      </w:tr>
      <w:tr w:rsidR="001F227D" w:rsidRPr="008A4C00" w14:paraId="633BF8EA" w14:textId="4AD27F49" w:rsidTr="00FA19DE">
        <w:trPr>
          <w:trHeight w:val="1003"/>
        </w:trPr>
        <w:tc>
          <w:tcPr>
            <w:tcW w:w="321" w:type="pct"/>
            <w:shd w:val="clear" w:color="auto" w:fill="auto"/>
            <w:noWrap/>
            <w:vAlign w:val="center"/>
            <w:hideMark/>
          </w:tcPr>
          <w:p w14:paraId="39E17BF7" w14:textId="062B59AA"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6</w:t>
            </w:r>
          </w:p>
        </w:tc>
        <w:tc>
          <w:tcPr>
            <w:tcW w:w="1068" w:type="pct"/>
            <w:shd w:val="clear" w:color="auto" w:fill="auto"/>
            <w:vAlign w:val="center"/>
            <w:hideMark/>
          </w:tcPr>
          <w:p w14:paraId="1A5D7A84" w14:textId="3AFB81A9" w:rsidR="00574A06" w:rsidRPr="00891262" w:rsidRDefault="00574A06" w:rsidP="00A17266">
            <w:pPr>
              <w:rPr>
                <w:rFonts w:cs="Arial"/>
                <w:color w:val="000000" w:themeColor="text1"/>
                <w:sz w:val="16"/>
                <w:szCs w:val="16"/>
                <w:lang w:eastAsia="es-PE"/>
              </w:rPr>
            </w:pPr>
            <w:r w:rsidRPr="00891262">
              <w:rPr>
                <w:rFonts w:cs="Arial"/>
                <w:color w:val="000000" w:themeColor="text1"/>
                <w:sz w:val="16"/>
                <w:szCs w:val="16"/>
                <w:lang w:eastAsia="es-PE"/>
              </w:rPr>
              <w:t>Número de serie del comprobante de pago</w:t>
            </w:r>
            <w:r w:rsidR="002F5678" w:rsidRPr="00891262">
              <w:rPr>
                <w:rFonts w:cs="Arial"/>
                <w:color w:val="000000" w:themeColor="text1"/>
                <w:sz w:val="16"/>
                <w:szCs w:val="16"/>
                <w:lang w:eastAsia="es-PE"/>
              </w:rPr>
              <w:t>,</w:t>
            </w:r>
            <w:r w:rsidR="00BA5918" w:rsidRPr="00891262">
              <w:rPr>
                <w:rFonts w:cs="Arial"/>
                <w:color w:val="000000" w:themeColor="text1"/>
                <w:sz w:val="16"/>
                <w:szCs w:val="16"/>
                <w:lang w:eastAsia="es-PE"/>
              </w:rPr>
              <w:t xml:space="preserve"> documento </w:t>
            </w:r>
            <w:r w:rsidRPr="00891262">
              <w:rPr>
                <w:rFonts w:cs="Arial"/>
                <w:color w:val="000000" w:themeColor="text1"/>
                <w:sz w:val="16"/>
                <w:szCs w:val="16"/>
                <w:lang w:eastAsia="es-PE"/>
              </w:rPr>
              <w:t xml:space="preserve">o número de serie </w:t>
            </w:r>
            <w:r w:rsidR="002F5678" w:rsidRPr="00891262">
              <w:rPr>
                <w:rFonts w:cs="Arial"/>
                <w:color w:val="000000" w:themeColor="text1"/>
                <w:sz w:val="16"/>
                <w:szCs w:val="16"/>
                <w:lang w:eastAsia="es-PE"/>
              </w:rPr>
              <w:t xml:space="preserve">de la </w:t>
            </w:r>
            <w:r w:rsidRPr="00891262">
              <w:rPr>
                <w:rFonts w:cs="Arial"/>
                <w:color w:val="000000" w:themeColor="text1"/>
                <w:sz w:val="16"/>
                <w:szCs w:val="16"/>
                <w:lang w:eastAsia="es-PE"/>
              </w:rPr>
              <w:t>máquina</w:t>
            </w:r>
            <w:r w:rsidR="002F5678" w:rsidRPr="00891262">
              <w:rPr>
                <w:rFonts w:cs="Arial"/>
                <w:color w:val="000000" w:themeColor="text1"/>
                <w:sz w:val="16"/>
                <w:szCs w:val="16"/>
                <w:lang w:eastAsia="es-PE"/>
              </w:rPr>
              <w:t xml:space="preserve"> </w:t>
            </w:r>
            <w:r w:rsidRPr="00891262">
              <w:rPr>
                <w:rFonts w:cs="Arial"/>
                <w:color w:val="000000" w:themeColor="text1"/>
                <w:sz w:val="16"/>
                <w:szCs w:val="16"/>
                <w:lang w:eastAsia="es-PE"/>
              </w:rPr>
              <w:t>registradora</w:t>
            </w:r>
          </w:p>
        </w:tc>
        <w:tc>
          <w:tcPr>
            <w:tcW w:w="486" w:type="pct"/>
            <w:vAlign w:val="center"/>
          </w:tcPr>
          <w:p w14:paraId="6DF62949" w14:textId="4D9AAF57" w:rsidR="00574A06" w:rsidRPr="00891262" w:rsidRDefault="00574A06" w:rsidP="00E201FD">
            <w:pPr>
              <w:jc w:val="center"/>
              <w:rPr>
                <w:rFonts w:cs="Arial"/>
                <w:color w:val="000000" w:themeColor="text1"/>
                <w:sz w:val="16"/>
                <w:szCs w:val="16"/>
                <w:lang w:eastAsia="es-PE"/>
              </w:rPr>
            </w:pPr>
            <w:r w:rsidRPr="00891262">
              <w:rPr>
                <w:rFonts w:cs="Arial"/>
                <w:color w:val="000000" w:themeColor="text1"/>
                <w:sz w:val="16"/>
                <w:szCs w:val="16"/>
                <w:lang w:eastAsia="es-PE"/>
              </w:rPr>
              <w:t>SI</w:t>
            </w:r>
          </w:p>
        </w:tc>
        <w:tc>
          <w:tcPr>
            <w:tcW w:w="486" w:type="pct"/>
            <w:shd w:val="clear" w:color="auto" w:fill="auto"/>
            <w:vAlign w:val="center"/>
            <w:hideMark/>
          </w:tcPr>
          <w:p w14:paraId="0F31CDE2" w14:textId="2ACBF802" w:rsidR="00574A06" w:rsidRPr="00891262" w:rsidRDefault="00574A06" w:rsidP="00A17266">
            <w:pPr>
              <w:jc w:val="center"/>
              <w:rPr>
                <w:rFonts w:cs="Arial"/>
                <w:color w:val="000000" w:themeColor="text1"/>
                <w:sz w:val="16"/>
                <w:szCs w:val="16"/>
                <w:lang w:eastAsia="es-PE"/>
              </w:rPr>
            </w:pPr>
            <w:r w:rsidRPr="00891262">
              <w:rPr>
                <w:rFonts w:cs="Arial"/>
                <w:color w:val="000000" w:themeColor="text1"/>
                <w:sz w:val="16"/>
                <w:szCs w:val="16"/>
                <w:lang w:eastAsia="es-PE"/>
              </w:rPr>
              <w:t>Alfanumérico</w:t>
            </w:r>
          </w:p>
        </w:tc>
        <w:tc>
          <w:tcPr>
            <w:tcW w:w="555" w:type="pct"/>
            <w:shd w:val="clear" w:color="auto" w:fill="auto"/>
            <w:vAlign w:val="center"/>
            <w:hideMark/>
          </w:tcPr>
          <w:p w14:paraId="04B405DC" w14:textId="7D5B7864" w:rsidR="00574A06" w:rsidRPr="00891262" w:rsidRDefault="00C35FB9" w:rsidP="00C35FB9">
            <w:pPr>
              <w:rPr>
                <w:rFonts w:cs="Arial"/>
                <w:color w:val="000000" w:themeColor="text1"/>
                <w:sz w:val="16"/>
                <w:szCs w:val="16"/>
                <w:lang w:eastAsia="es-PE"/>
              </w:rPr>
            </w:pPr>
            <w:r w:rsidRPr="00891262">
              <w:rPr>
                <w:rFonts w:cs="Arial"/>
                <w:color w:val="000000" w:themeColor="text1"/>
                <w:sz w:val="16"/>
                <w:szCs w:val="16"/>
                <w:lang w:eastAsia="es-PE"/>
              </w:rPr>
              <w:t xml:space="preserve">Hasta </w:t>
            </w:r>
            <w:r w:rsidR="00574A06" w:rsidRPr="00891262">
              <w:rPr>
                <w:rFonts w:cs="Arial"/>
                <w:color w:val="000000" w:themeColor="text1"/>
                <w:sz w:val="16"/>
                <w:szCs w:val="16"/>
                <w:lang w:eastAsia="es-PE"/>
              </w:rPr>
              <w:t>20</w:t>
            </w:r>
          </w:p>
        </w:tc>
        <w:tc>
          <w:tcPr>
            <w:tcW w:w="2083" w:type="pct"/>
            <w:shd w:val="clear" w:color="auto" w:fill="auto"/>
            <w:vAlign w:val="center"/>
            <w:hideMark/>
          </w:tcPr>
          <w:p w14:paraId="12F9CEF2" w14:textId="77777777" w:rsidR="00574A06" w:rsidRPr="00891262" w:rsidRDefault="00574A06" w:rsidP="00A17266">
            <w:pPr>
              <w:jc w:val="left"/>
              <w:rPr>
                <w:rFonts w:cs="Arial"/>
                <w:color w:val="000000" w:themeColor="text1"/>
                <w:sz w:val="16"/>
                <w:szCs w:val="16"/>
                <w:lang w:eastAsia="es-PE"/>
              </w:rPr>
            </w:pPr>
          </w:p>
          <w:p w14:paraId="18180FF8" w14:textId="0226548C" w:rsidR="00574A06" w:rsidRPr="00891262" w:rsidRDefault="00574A06" w:rsidP="00A17266">
            <w:pPr>
              <w:jc w:val="left"/>
              <w:rPr>
                <w:rFonts w:cs="Arial"/>
                <w:color w:val="000000" w:themeColor="text1"/>
                <w:sz w:val="16"/>
                <w:szCs w:val="16"/>
                <w:lang w:val="es-PE" w:eastAsia="es-PE"/>
              </w:rPr>
            </w:pPr>
            <w:r w:rsidRPr="00891262">
              <w:rPr>
                <w:rFonts w:cs="Arial"/>
                <w:color w:val="000000" w:themeColor="text1"/>
                <w:sz w:val="16"/>
                <w:szCs w:val="16"/>
                <w:lang w:eastAsia="es-PE"/>
              </w:rPr>
              <w:t>Debe estar dentro del rango autorizado, salvo se trate de</w:t>
            </w:r>
            <w:r w:rsidR="00BA5918" w:rsidRPr="00891262">
              <w:rPr>
                <w:rFonts w:cs="Arial"/>
                <w:color w:val="000000" w:themeColor="text1"/>
                <w:sz w:val="16"/>
                <w:szCs w:val="16"/>
                <w:lang w:eastAsia="es-PE"/>
              </w:rPr>
              <w:t>l</w:t>
            </w:r>
            <w:r w:rsidRPr="00891262">
              <w:rPr>
                <w:rFonts w:cs="Arial"/>
                <w:color w:val="000000" w:themeColor="text1"/>
                <w:sz w:val="16"/>
                <w:szCs w:val="16"/>
                <w:lang w:eastAsia="es-PE"/>
              </w:rPr>
              <w:t xml:space="preserve"> tipo de comprobante de pago:</w:t>
            </w:r>
            <w:r w:rsidR="00DD3E26" w:rsidRPr="00891262">
              <w:rPr>
                <w:rFonts w:cs="Arial"/>
                <w:color w:val="000000" w:themeColor="text1"/>
                <w:sz w:val="16"/>
                <w:szCs w:val="16"/>
                <w:lang w:eastAsia="es-PE"/>
              </w:rPr>
              <w:t xml:space="preserve"> </w:t>
            </w:r>
            <w:r w:rsidRPr="00891262">
              <w:rPr>
                <w:rFonts w:cs="Arial"/>
                <w:color w:val="000000" w:themeColor="text1"/>
                <w:sz w:val="16"/>
                <w:szCs w:val="16"/>
                <w:lang w:eastAsia="es-PE"/>
              </w:rPr>
              <w:t xml:space="preserve">12 </w:t>
            </w:r>
            <w:proofErr w:type="gramStart"/>
            <w:r w:rsidR="00786772" w:rsidRPr="00891262">
              <w:rPr>
                <w:rFonts w:cs="Arial"/>
                <w:color w:val="000000" w:themeColor="text1"/>
                <w:sz w:val="16"/>
                <w:szCs w:val="16"/>
                <w:lang w:val="es-PE" w:eastAsia="es-PE"/>
              </w:rPr>
              <w:t>T</w:t>
            </w:r>
            <w:r w:rsidRPr="00891262">
              <w:rPr>
                <w:rFonts w:cs="Arial"/>
                <w:color w:val="000000" w:themeColor="text1"/>
                <w:sz w:val="16"/>
                <w:szCs w:val="16"/>
                <w:lang w:val="es-PE" w:eastAsia="es-PE"/>
              </w:rPr>
              <w:t>icket</w:t>
            </w:r>
            <w:proofErr w:type="gramEnd"/>
            <w:r w:rsidRPr="00891262">
              <w:rPr>
                <w:rFonts w:cs="Arial"/>
                <w:color w:val="000000" w:themeColor="text1"/>
                <w:sz w:val="16"/>
                <w:szCs w:val="16"/>
                <w:lang w:val="es-PE" w:eastAsia="es-PE"/>
              </w:rPr>
              <w:t>.</w:t>
            </w:r>
          </w:p>
          <w:p w14:paraId="0F1307EB" w14:textId="77777777" w:rsidR="00574A06" w:rsidRPr="00891262" w:rsidRDefault="00574A06" w:rsidP="00A17266">
            <w:pPr>
              <w:jc w:val="left"/>
              <w:rPr>
                <w:rFonts w:cs="Arial"/>
                <w:color w:val="000000" w:themeColor="text1"/>
                <w:sz w:val="16"/>
                <w:szCs w:val="16"/>
                <w:lang w:val="es-PE" w:eastAsia="es-PE"/>
              </w:rPr>
            </w:pPr>
          </w:p>
          <w:p w14:paraId="589638FD" w14:textId="0AE76C84" w:rsidR="00574A06" w:rsidRPr="00891262" w:rsidRDefault="00574A06" w:rsidP="00A17266">
            <w:pPr>
              <w:jc w:val="left"/>
              <w:rPr>
                <w:rFonts w:cs="Arial"/>
                <w:color w:val="000000" w:themeColor="text1"/>
                <w:sz w:val="16"/>
                <w:szCs w:val="16"/>
                <w:lang w:val="es-PE" w:eastAsia="es-PE"/>
              </w:rPr>
            </w:pPr>
            <w:r w:rsidRPr="00891262">
              <w:rPr>
                <w:rFonts w:cs="Arial"/>
                <w:color w:val="000000" w:themeColor="text1"/>
                <w:sz w:val="16"/>
                <w:szCs w:val="16"/>
                <w:lang w:val="es-PE" w:eastAsia="es-PE"/>
              </w:rPr>
              <w:t>Debe corresponder a una serie autorizada a un contribuyente ubicado en</w:t>
            </w:r>
            <w:r w:rsidR="00977322" w:rsidRPr="00891262">
              <w:rPr>
                <w:rFonts w:cs="Arial"/>
                <w:color w:val="000000" w:themeColor="text1"/>
                <w:sz w:val="16"/>
                <w:szCs w:val="16"/>
                <w:lang w:val="es-PE" w:eastAsia="es-PE"/>
              </w:rPr>
              <w:t xml:space="preserve"> la zona geográfica con </w:t>
            </w:r>
            <w:r w:rsidRPr="00891262">
              <w:rPr>
                <w:rFonts w:cs="Arial"/>
                <w:color w:val="000000" w:themeColor="text1"/>
                <w:sz w:val="16"/>
                <w:szCs w:val="16"/>
                <w:lang w:val="es-PE" w:eastAsia="es-PE"/>
              </w:rPr>
              <w:t xml:space="preserve">baja </w:t>
            </w:r>
            <w:r w:rsidR="00786772" w:rsidRPr="00891262">
              <w:rPr>
                <w:rFonts w:cs="Arial"/>
                <w:color w:val="000000" w:themeColor="text1"/>
                <w:sz w:val="16"/>
                <w:szCs w:val="16"/>
                <w:lang w:val="es-PE" w:eastAsia="es-PE"/>
              </w:rPr>
              <w:t>o</w:t>
            </w:r>
            <w:r w:rsidRPr="00891262">
              <w:rPr>
                <w:rFonts w:cs="Arial"/>
                <w:color w:val="000000" w:themeColor="text1"/>
                <w:sz w:val="16"/>
                <w:szCs w:val="16"/>
                <w:lang w:val="es-PE" w:eastAsia="es-PE"/>
              </w:rPr>
              <w:t xml:space="preserve"> nula </w:t>
            </w:r>
            <w:r w:rsidR="00786772" w:rsidRPr="00891262">
              <w:rPr>
                <w:rFonts w:cs="Arial"/>
                <w:color w:val="000000" w:themeColor="text1"/>
                <w:sz w:val="16"/>
                <w:szCs w:val="16"/>
                <w:lang w:val="es-PE" w:eastAsia="es-PE"/>
              </w:rPr>
              <w:t>conexión a Internet.</w:t>
            </w:r>
          </w:p>
          <w:p w14:paraId="3808C14D" w14:textId="77777777" w:rsidR="00574A06" w:rsidRPr="00891262" w:rsidRDefault="00574A06" w:rsidP="00A17266">
            <w:pPr>
              <w:jc w:val="left"/>
              <w:rPr>
                <w:rFonts w:cs="Arial"/>
                <w:color w:val="000000" w:themeColor="text1"/>
                <w:sz w:val="16"/>
                <w:szCs w:val="16"/>
                <w:lang w:val="es-PE" w:eastAsia="es-PE"/>
              </w:rPr>
            </w:pPr>
          </w:p>
          <w:p w14:paraId="78893154" w14:textId="77777777" w:rsidR="00574A06" w:rsidRPr="00891262" w:rsidRDefault="00574A06" w:rsidP="00A17266">
            <w:pPr>
              <w:jc w:val="left"/>
              <w:rPr>
                <w:rFonts w:cs="Arial"/>
                <w:color w:val="000000" w:themeColor="text1"/>
                <w:sz w:val="16"/>
                <w:szCs w:val="16"/>
                <w:lang w:val="es-PE" w:eastAsia="es-PE"/>
              </w:rPr>
            </w:pPr>
          </w:p>
          <w:p w14:paraId="427D7D48" w14:textId="63E43453" w:rsidR="00574A06" w:rsidRPr="00891262" w:rsidRDefault="00574A06" w:rsidP="00A17266">
            <w:pPr>
              <w:jc w:val="left"/>
              <w:rPr>
                <w:rFonts w:cs="Arial"/>
                <w:color w:val="000000" w:themeColor="text1"/>
                <w:sz w:val="16"/>
                <w:szCs w:val="16"/>
                <w:lang w:eastAsia="es-PE"/>
              </w:rPr>
            </w:pPr>
          </w:p>
        </w:tc>
      </w:tr>
      <w:tr w:rsidR="001F227D" w:rsidRPr="008A4C00" w14:paraId="620D0029" w14:textId="60624F82" w:rsidTr="00FA19DE">
        <w:trPr>
          <w:trHeight w:val="665"/>
        </w:trPr>
        <w:tc>
          <w:tcPr>
            <w:tcW w:w="321" w:type="pct"/>
            <w:shd w:val="clear" w:color="auto" w:fill="auto"/>
            <w:noWrap/>
            <w:vAlign w:val="center"/>
            <w:hideMark/>
          </w:tcPr>
          <w:p w14:paraId="0EC906F9" w14:textId="63B05A56"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7</w:t>
            </w:r>
          </w:p>
        </w:tc>
        <w:tc>
          <w:tcPr>
            <w:tcW w:w="1068" w:type="pct"/>
            <w:shd w:val="clear" w:color="auto" w:fill="auto"/>
            <w:vAlign w:val="center"/>
            <w:hideMark/>
          </w:tcPr>
          <w:p w14:paraId="511D2964" w14:textId="77777777" w:rsidR="00574A06" w:rsidRPr="00891262" w:rsidRDefault="00574A06" w:rsidP="00A17266">
            <w:pPr>
              <w:rPr>
                <w:rFonts w:cs="Arial"/>
                <w:color w:val="000000" w:themeColor="text1"/>
                <w:sz w:val="16"/>
                <w:szCs w:val="16"/>
                <w:lang w:eastAsia="es-PE"/>
              </w:rPr>
            </w:pPr>
            <w:r w:rsidRPr="00891262">
              <w:rPr>
                <w:rFonts w:cs="Arial"/>
                <w:color w:val="000000" w:themeColor="text1"/>
                <w:sz w:val="16"/>
                <w:szCs w:val="16"/>
                <w:lang w:eastAsia="es-PE"/>
              </w:rPr>
              <w:t xml:space="preserve">Número correlativo del comprobante de pago o documento </w:t>
            </w:r>
          </w:p>
          <w:p w14:paraId="66C9BE3D" w14:textId="77777777" w:rsidR="00574A06" w:rsidRPr="00891262" w:rsidRDefault="00574A06" w:rsidP="00A17266">
            <w:pPr>
              <w:rPr>
                <w:rFonts w:cs="Arial"/>
                <w:bCs/>
                <w:color w:val="000000" w:themeColor="text1"/>
                <w:sz w:val="16"/>
                <w:szCs w:val="16"/>
                <w:lang w:eastAsia="es-PE"/>
              </w:rPr>
            </w:pPr>
          </w:p>
          <w:p w14:paraId="64940CFD" w14:textId="36C1348A" w:rsidR="00574A06" w:rsidRPr="00891262" w:rsidRDefault="00977322" w:rsidP="00A17266">
            <w:pPr>
              <w:rPr>
                <w:rFonts w:cs="Arial"/>
                <w:bCs/>
                <w:color w:val="000000" w:themeColor="text1"/>
                <w:sz w:val="16"/>
                <w:szCs w:val="16"/>
                <w:lang w:eastAsia="es-PE"/>
              </w:rPr>
            </w:pPr>
            <w:r w:rsidRPr="00891262">
              <w:rPr>
                <w:rFonts w:cs="Arial"/>
                <w:bCs/>
                <w:color w:val="000000" w:themeColor="text1"/>
                <w:sz w:val="16"/>
                <w:szCs w:val="16"/>
                <w:lang w:eastAsia="es-PE"/>
              </w:rPr>
              <w:t>Los</w:t>
            </w:r>
            <w:r w:rsidR="00574A06" w:rsidRPr="00891262">
              <w:rPr>
                <w:rFonts w:cs="Arial"/>
                <w:bCs/>
                <w:color w:val="000000" w:themeColor="text1"/>
                <w:sz w:val="16"/>
                <w:szCs w:val="16"/>
                <w:lang w:eastAsia="es-PE"/>
              </w:rPr>
              <w:t xml:space="preserve"> </w:t>
            </w:r>
            <w:proofErr w:type="gramStart"/>
            <w:r w:rsidR="00574A06" w:rsidRPr="00891262">
              <w:rPr>
                <w:rFonts w:cs="Arial"/>
                <w:bCs/>
                <w:color w:val="000000" w:themeColor="text1"/>
                <w:sz w:val="16"/>
                <w:szCs w:val="16"/>
                <w:lang w:eastAsia="es-PE"/>
              </w:rPr>
              <w:t>tickets</w:t>
            </w:r>
            <w:proofErr w:type="gramEnd"/>
            <w:r w:rsidR="00574A06" w:rsidRPr="00891262">
              <w:rPr>
                <w:rFonts w:cs="Arial"/>
                <w:bCs/>
                <w:color w:val="000000" w:themeColor="text1"/>
                <w:sz w:val="16"/>
                <w:szCs w:val="16"/>
                <w:lang w:eastAsia="es-PE"/>
              </w:rPr>
              <w:t xml:space="preserve"> que den derecho a</w:t>
            </w:r>
            <w:r w:rsidR="00BA5918" w:rsidRPr="00891262">
              <w:rPr>
                <w:rFonts w:cs="Arial"/>
                <w:bCs/>
                <w:color w:val="000000" w:themeColor="text1"/>
                <w:sz w:val="16"/>
                <w:szCs w:val="16"/>
                <w:lang w:eastAsia="es-PE"/>
              </w:rPr>
              <w:t>l</w:t>
            </w:r>
            <w:r w:rsidR="00574A06" w:rsidRPr="00891262">
              <w:rPr>
                <w:rFonts w:cs="Arial"/>
                <w:bCs/>
                <w:color w:val="000000" w:themeColor="text1"/>
                <w:sz w:val="16"/>
                <w:szCs w:val="16"/>
                <w:lang w:eastAsia="es-PE"/>
              </w:rPr>
              <w:t xml:space="preserve"> crédito fiscal deb</w:t>
            </w:r>
            <w:r w:rsidRPr="00891262">
              <w:rPr>
                <w:rFonts w:cs="Arial"/>
                <w:bCs/>
                <w:color w:val="000000" w:themeColor="text1"/>
                <w:sz w:val="16"/>
                <w:szCs w:val="16"/>
                <w:lang w:eastAsia="es-PE"/>
              </w:rPr>
              <w:t>en</w:t>
            </w:r>
            <w:r w:rsidR="00574A06" w:rsidRPr="00891262">
              <w:rPr>
                <w:rFonts w:cs="Arial"/>
                <w:bCs/>
                <w:color w:val="000000" w:themeColor="text1"/>
                <w:sz w:val="16"/>
                <w:szCs w:val="16"/>
                <w:lang w:eastAsia="es-PE"/>
              </w:rPr>
              <w:t xml:space="preserve"> ser anotado</w:t>
            </w:r>
            <w:r w:rsidRPr="00891262">
              <w:rPr>
                <w:rFonts w:cs="Arial"/>
                <w:bCs/>
                <w:color w:val="000000" w:themeColor="text1"/>
                <w:sz w:val="16"/>
                <w:szCs w:val="16"/>
                <w:lang w:eastAsia="es-PE"/>
              </w:rPr>
              <w:t>s</w:t>
            </w:r>
            <w:r w:rsidR="00574A06" w:rsidRPr="00891262">
              <w:rPr>
                <w:rFonts w:cs="Arial"/>
                <w:bCs/>
                <w:color w:val="000000" w:themeColor="text1"/>
                <w:sz w:val="16"/>
                <w:szCs w:val="16"/>
                <w:lang w:eastAsia="es-PE"/>
              </w:rPr>
              <w:t xml:space="preserve"> de manera independiente</w:t>
            </w:r>
            <w:r w:rsidR="00BA5918" w:rsidRPr="00891262">
              <w:rPr>
                <w:rFonts w:cs="Arial"/>
                <w:bCs/>
                <w:color w:val="000000" w:themeColor="text1"/>
                <w:sz w:val="16"/>
                <w:szCs w:val="16"/>
                <w:lang w:eastAsia="es-PE"/>
              </w:rPr>
              <w:t>. S</w:t>
            </w:r>
            <w:r w:rsidRPr="00891262">
              <w:rPr>
                <w:rFonts w:cs="Arial"/>
                <w:bCs/>
                <w:color w:val="000000" w:themeColor="text1"/>
                <w:sz w:val="16"/>
                <w:szCs w:val="16"/>
                <w:lang w:eastAsia="es-PE"/>
              </w:rPr>
              <w:t xml:space="preserve">e </w:t>
            </w:r>
            <w:r w:rsidR="00574A06" w:rsidRPr="00891262">
              <w:rPr>
                <w:rFonts w:cs="Arial"/>
                <w:bCs/>
                <w:color w:val="000000" w:themeColor="text1"/>
                <w:sz w:val="16"/>
                <w:szCs w:val="16"/>
                <w:lang w:eastAsia="es-PE"/>
              </w:rPr>
              <w:t>deb</w:t>
            </w:r>
            <w:r w:rsidRPr="00891262">
              <w:rPr>
                <w:rFonts w:cs="Arial"/>
                <w:bCs/>
                <w:color w:val="000000" w:themeColor="text1"/>
                <w:sz w:val="16"/>
                <w:szCs w:val="16"/>
                <w:lang w:eastAsia="es-PE"/>
              </w:rPr>
              <w:t>e</w:t>
            </w:r>
            <w:r w:rsidR="00574A06" w:rsidRPr="00891262">
              <w:rPr>
                <w:rFonts w:cs="Arial"/>
                <w:bCs/>
                <w:color w:val="000000" w:themeColor="text1"/>
                <w:sz w:val="16"/>
                <w:szCs w:val="16"/>
                <w:lang w:eastAsia="es-PE"/>
              </w:rPr>
              <w:t xml:space="preserve"> registrar en este campo el número correlativo correspondiente.</w:t>
            </w:r>
          </w:p>
          <w:p w14:paraId="1EC33628" w14:textId="77777777" w:rsidR="00574A06" w:rsidRPr="00891262" w:rsidRDefault="00574A06" w:rsidP="00A17266">
            <w:pPr>
              <w:rPr>
                <w:rFonts w:cs="Arial"/>
                <w:color w:val="000000" w:themeColor="text1"/>
                <w:sz w:val="16"/>
                <w:szCs w:val="16"/>
                <w:lang w:eastAsia="es-PE"/>
              </w:rPr>
            </w:pPr>
          </w:p>
          <w:p w14:paraId="47F6E7EF" w14:textId="66B8C8B0" w:rsidR="00574A06" w:rsidRPr="00891262" w:rsidRDefault="00574A06" w:rsidP="00A17266">
            <w:pPr>
              <w:rPr>
                <w:rFonts w:cs="Arial"/>
                <w:color w:val="000000" w:themeColor="text1"/>
                <w:sz w:val="16"/>
                <w:szCs w:val="16"/>
                <w:lang w:eastAsia="es-PE"/>
              </w:rPr>
            </w:pPr>
            <w:r w:rsidRPr="00891262">
              <w:rPr>
                <w:rFonts w:cs="Arial"/>
                <w:color w:val="000000" w:themeColor="text1"/>
                <w:sz w:val="16"/>
                <w:szCs w:val="16"/>
                <w:lang w:eastAsia="es-PE"/>
              </w:rPr>
              <w:t xml:space="preserve">En el caso de </w:t>
            </w:r>
            <w:r w:rsidR="00977322" w:rsidRPr="00891262">
              <w:rPr>
                <w:rFonts w:cs="Arial"/>
                <w:color w:val="000000" w:themeColor="text1"/>
                <w:sz w:val="16"/>
                <w:szCs w:val="16"/>
                <w:lang w:eastAsia="es-PE"/>
              </w:rPr>
              <w:t xml:space="preserve">los </w:t>
            </w:r>
            <w:proofErr w:type="gramStart"/>
            <w:r w:rsidRPr="00891262">
              <w:rPr>
                <w:rFonts w:cs="Arial"/>
                <w:color w:val="000000" w:themeColor="text1"/>
                <w:sz w:val="16"/>
                <w:szCs w:val="16"/>
                <w:lang w:eastAsia="es-PE"/>
              </w:rPr>
              <w:t>tickets</w:t>
            </w:r>
            <w:proofErr w:type="gramEnd"/>
            <w:r w:rsidRPr="00891262">
              <w:rPr>
                <w:rFonts w:cs="Arial"/>
                <w:color w:val="000000" w:themeColor="text1"/>
                <w:sz w:val="16"/>
                <w:szCs w:val="16"/>
                <w:lang w:eastAsia="es-PE"/>
              </w:rPr>
              <w:t xml:space="preserve"> o cintas emitidas por máquinas registradoras que no otorguen derecho a</w:t>
            </w:r>
            <w:r w:rsidR="00BA5918" w:rsidRPr="00891262">
              <w:rPr>
                <w:rFonts w:cs="Arial"/>
                <w:color w:val="000000" w:themeColor="text1"/>
                <w:sz w:val="16"/>
                <w:szCs w:val="16"/>
                <w:lang w:eastAsia="es-PE"/>
              </w:rPr>
              <w:t>l</w:t>
            </w:r>
            <w:r w:rsidRPr="00891262">
              <w:rPr>
                <w:rFonts w:cs="Arial"/>
                <w:color w:val="000000" w:themeColor="text1"/>
                <w:sz w:val="16"/>
                <w:szCs w:val="16"/>
                <w:lang w:eastAsia="es-PE"/>
              </w:rPr>
              <w:t xml:space="preserve"> crédito fiscal y </w:t>
            </w:r>
            <w:r w:rsidR="001F227D" w:rsidRPr="00891262">
              <w:rPr>
                <w:rFonts w:cs="Arial"/>
                <w:color w:val="000000" w:themeColor="text1"/>
                <w:sz w:val="16"/>
                <w:szCs w:val="16"/>
                <w:lang w:eastAsia="es-PE"/>
              </w:rPr>
              <w:t>se haya</w:t>
            </w:r>
            <w:r w:rsidRPr="00891262">
              <w:rPr>
                <w:rFonts w:cs="Arial"/>
                <w:color w:val="000000" w:themeColor="text1"/>
                <w:sz w:val="16"/>
                <w:szCs w:val="16"/>
                <w:lang w:eastAsia="es-PE"/>
              </w:rPr>
              <w:t xml:space="preserve"> </w:t>
            </w:r>
            <w:r w:rsidRPr="00891262">
              <w:rPr>
                <w:rFonts w:cs="Arial"/>
                <w:color w:val="000000" w:themeColor="text1"/>
                <w:sz w:val="16"/>
                <w:szCs w:val="16"/>
                <w:lang w:eastAsia="es-PE"/>
              </w:rPr>
              <w:lastRenderedPageBreak/>
              <w:t>optado por anotar el importe total de las operaciones realizadas por día y por máquina registradora</w:t>
            </w:r>
            <w:r w:rsidR="00BA5918" w:rsidRPr="00891262">
              <w:rPr>
                <w:rFonts w:cs="Arial"/>
                <w:color w:val="000000" w:themeColor="text1"/>
                <w:sz w:val="16"/>
                <w:szCs w:val="16"/>
                <w:lang w:eastAsia="es-PE"/>
              </w:rPr>
              <w:t xml:space="preserve">, </w:t>
            </w:r>
            <w:r w:rsidRPr="00891262">
              <w:rPr>
                <w:rFonts w:cs="Arial"/>
                <w:color w:val="000000" w:themeColor="text1"/>
                <w:sz w:val="16"/>
                <w:szCs w:val="16"/>
                <w:lang w:eastAsia="es-PE"/>
              </w:rPr>
              <w:t>se deberá registrar el número inicial del comprobante de pago.</w:t>
            </w:r>
          </w:p>
        </w:tc>
        <w:tc>
          <w:tcPr>
            <w:tcW w:w="486" w:type="pct"/>
            <w:vAlign w:val="center"/>
          </w:tcPr>
          <w:p w14:paraId="256E40ED" w14:textId="6EBF9003" w:rsidR="00574A06" w:rsidRPr="00891262" w:rsidRDefault="00574A06" w:rsidP="00E201FD">
            <w:pPr>
              <w:jc w:val="center"/>
              <w:rPr>
                <w:rFonts w:cs="Arial"/>
                <w:color w:val="000000" w:themeColor="text1"/>
                <w:sz w:val="16"/>
                <w:szCs w:val="16"/>
                <w:lang w:eastAsia="es-PE"/>
              </w:rPr>
            </w:pPr>
            <w:r w:rsidRPr="00891262">
              <w:rPr>
                <w:rFonts w:cs="Arial"/>
                <w:color w:val="000000" w:themeColor="text1"/>
                <w:sz w:val="16"/>
                <w:szCs w:val="16"/>
                <w:lang w:eastAsia="es-PE"/>
              </w:rPr>
              <w:lastRenderedPageBreak/>
              <w:t>SI</w:t>
            </w:r>
          </w:p>
        </w:tc>
        <w:tc>
          <w:tcPr>
            <w:tcW w:w="486" w:type="pct"/>
            <w:shd w:val="clear" w:color="auto" w:fill="auto"/>
            <w:vAlign w:val="center"/>
            <w:hideMark/>
          </w:tcPr>
          <w:p w14:paraId="662C86FA" w14:textId="0AC0FF21" w:rsidR="00574A06" w:rsidRPr="00891262" w:rsidRDefault="002F5678" w:rsidP="00A17266">
            <w:pPr>
              <w:jc w:val="center"/>
              <w:rPr>
                <w:rFonts w:cs="Arial"/>
                <w:color w:val="000000" w:themeColor="text1"/>
                <w:sz w:val="16"/>
                <w:szCs w:val="16"/>
                <w:lang w:eastAsia="es-PE"/>
              </w:rPr>
            </w:pPr>
            <w:r w:rsidRPr="00891262">
              <w:rPr>
                <w:rFonts w:cs="Arial"/>
                <w:color w:val="000000" w:themeColor="text1"/>
                <w:sz w:val="16"/>
                <w:szCs w:val="16"/>
                <w:lang w:eastAsia="es-PE"/>
              </w:rPr>
              <w:t>Numérico</w:t>
            </w:r>
          </w:p>
        </w:tc>
        <w:tc>
          <w:tcPr>
            <w:tcW w:w="555" w:type="pct"/>
            <w:shd w:val="clear" w:color="auto" w:fill="auto"/>
            <w:vAlign w:val="center"/>
            <w:hideMark/>
          </w:tcPr>
          <w:p w14:paraId="554305C7" w14:textId="15B44DF7" w:rsidR="00574A06" w:rsidRPr="00891262" w:rsidRDefault="00C35FB9" w:rsidP="00A17266">
            <w:pPr>
              <w:jc w:val="center"/>
              <w:rPr>
                <w:rFonts w:cs="Arial"/>
                <w:color w:val="000000" w:themeColor="text1"/>
                <w:sz w:val="16"/>
                <w:szCs w:val="16"/>
                <w:lang w:eastAsia="es-PE"/>
              </w:rPr>
            </w:pPr>
            <w:r w:rsidRPr="00891262">
              <w:rPr>
                <w:rFonts w:cs="Arial"/>
                <w:color w:val="000000" w:themeColor="text1"/>
                <w:sz w:val="16"/>
                <w:szCs w:val="16"/>
                <w:lang w:eastAsia="es-PE"/>
              </w:rPr>
              <w:t xml:space="preserve">Hasta </w:t>
            </w:r>
            <w:r w:rsidR="00574A06" w:rsidRPr="00891262">
              <w:rPr>
                <w:rFonts w:cs="Arial"/>
                <w:color w:val="000000" w:themeColor="text1"/>
                <w:sz w:val="16"/>
                <w:szCs w:val="16"/>
                <w:lang w:eastAsia="es-PE"/>
              </w:rPr>
              <w:t>20</w:t>
            </w:r>
          </w:p>
        </w:tc>
        <w:tc>
          <w:tcPr>
            <w:tcW w:w="2083" w:type="pct"/>
            <w:shd w:val="clear" w:color="auto" w:fill="auto"/>
            <w:vAlign w:val="center"/>
            <w:hideMark/>
          </w:tcPr>
          <w:p w14:paraId="75C0A482" w14:textId="2B204700" w:rsidR="00574A06" w:rsidRPr="00891262" w:rsidRDefault="00574A06" w:rsidP="00A17266">
            <w:pPr>
              <w:jc w:val="left"/>
              <w:rPr>
                <w:rFonts w:cs="Arial"/>
                <w:color w:val="000000" w:themeColor="text1"/>
                <w:sz w:val="16"/>
                <w:szCs w:val="16"/>
                <w:lang w:eastAsia="es-PE"/>
              </w:rPr>
            </w:pPr>
            <w:r w:rsidRPr="00891262">
              <w:rPr>
                <w:rFonts w:cs="Arial"/>
                <w:color w:val="000000" w:themeColor="text1"/>
                <w:sz w:val="16"/>
                <w:szCs w:val="16"/>
                <w:lang w:eastAsia="es-PE"/>
              </w:rPr>
              <w:t>El número indicado debe estar dentro del rango autorizado, salvo se trate de</w:t>
            </w:r>
            <w:r w:rsidR="00BA5918" w:rsidRPr="00891262">
              <w:rPr>
                <w:rFonts w:cs="Arial"/>
                <w:color w:val="000000" w:themeColor="text1"/>
                <w:sz w:val="16"/>
                <w:szCs w:val="16"/>
                <w:lang w:eastAsia="es-PE"/>
              </w:rPr>
              <w:t>l</w:t>
            </w:r>
            <w:r w:rsidRPr="00891262">
              <w:rPr>
                <w:rFonts w:cs="Arial"/>
                <w:color w:val="000000" w:themeColor="text1"/>
                <w:sz w:val="16"/>
                <w:szCs w:val="16"/>
                <w:lang w:eastAsia="es-PE"/>
              </w:rPr>
              <w:t xml:space="preserve"> tipo de comprobante de pago 12</w:t>
            </w:r>
            <w:r w:rsidR="00786772" w:rsidRPr="00891262">
              <w:rPr>
                <w:rFonts w:cs="Arial"/>
                <w:color w:val="000000" w:themeColor="text1"/>
                <w:sz w:val="16"/>
                <w:szCs w:val="16"/>
                <w:lang w:eastAsia="es-PE"/>
              </w:rPr>
              <w:t xml:space="preserve"> </w:t>
            </w:r>
            <w:proofErr w:type="gramStart"/>
            <w:r w:rsidR="00786772" w:rsidRPr="00891262">
              <w:rPr>
                <w:rFonts w:cs="Arial"/>
                <w:color w:val="000000" w:themeColor="text1"/>
                <w:sz w:val="16"/>
                <w:szCs w:val="16"/>
                <w:lang w:eastAsia="es-PE"/>
              </w:rPr>
              <w:t>Ticket</w:t>
            </w:r>
            <w:proofErr w:type="gramEnd"/>
            <w:r w:rsidRPr="00891262">
              <w:rPr>
                <w:rFonts w:cs="Arial"/>
                <w:color w:val="000000" w:themeColor="text1"/>
                <w:sz w:val="16"/>
                <w:szCs w:val="16"/>
                <w:lang w:eastAsia="es-PE"/>
              </w:rPr>
              <w:t>.</w:t>
            </w:r>
          </w:p>
          <w:p w14:paraId="04EBD77F" w14:textId="77777777" w:rsidR="00574A06" w:rsidRPr="00891262" w:rsidRDefault="00574A06" w:rsidP="00A17266">
            <w:pPr>
              <w:jc w:val="left"/>
              <w:rPr>
                <w:rFonts w:cs="Arial"/>
                <w:color w:val="000000" w:themeColor="text1"/>
                <w:sz w:val="16"/>
                <w:szCs w:val="16"/>
                <w:lang w:eastAsia="es-PE"/>
              </w:rPr>
            </w:pPr>
          </w:p>
          <w:p w14:paraId="7A7404F0" w14:textId="3DD0CEE7" w:rsidR="00574A06" w:rsidRPr="00891262" w:rsidRDefault="00574A06" w:rsidP="00A17266">
            <w:pPr>
              <w:jc w:val="left"/>
              <w:rPr>
                <w:rFonts w:cs="Arial"/>
                <w:color w:val="000000" w:themeColor="text1"/>
                <w:sz w:val="16"/>
                <w:szCs w:val="16"/>
                <w:lang w:val="es-PE" w:eastAsia="es-PE"/>
              </w:rPr>
            </w:pPr>
            <w:r w:rsidRPr="00891262">
              <w:rPr>
                <w:rFonts w:cs="Arial"/>
                <w:color w:val="000000" w:themeColor="text1"/>
                <w:sz w:val="16"/>
                <w:szCs w:val="16"/>
                <w:lang w:val="es-PE" w:eastAsia="es-PE"/>
              </w:rPr>
              <w:t xml:space="preserve">Debe corresponder a una serie autorizada </w:t>
            </w:r>
            <w:r w:rsidR="001D2EEE" w:rsidRPr="00891262">
              <w:rPr>
                <w:rFonts w:cs="Arial"/>
                <w:color w:val="000000" w:themeColor="text1"/>
                <w:sz w:val="16"/>
                <w:szCs w:val="16"/>
                <w:lang w:val="es-PE" w:eastAsia="es-PE"/>
              </w:rPr>
              <w:t>y</w:t>
            </w:r>
            <w:r w:rsidRPr="00891262">
              <w:rPr>
                <w:rFonts w:cs="Arial"/>
                <w:color w:val="000000" w:themeColor="text1"/>
                <w:sz w:val="16"/>
                <w:szCs w:val="16"/>
                <w:lang w:val="es-PE" w:eastAsia="es-PE"/>
              </w:rPr>
              <w:t xml:space="preserve"> </w:t>
            </w:r>
            <w:r w:rsidR="001D2EEE" w:rsidRPr="00891262">
              <w:rPr>
                <w:rFonts w:cs="Arial"/>
                <w:color w:val="000000" w:themeColor="text1"/>
                <w:sz w:val="16"/>
                <w:szCs w:val="16"/>
                <w:lang w:val="es-PE" w:eastAsia="es-PE"/>
              </w:rPr>
              <w:t xml:space="preserve">a </w:t>
            </w:r>
            <w:r w:rsidRPr="00891262">
              <w:rPr>
                <w:rFonts w:cs="Arial"/>
                <w:color w:val="000000" w:themeColor="text1"/>
                <w:sz w:val="16"/>
                <w:szCs w:val="16"/>
                <w:lang w:val="es-PE" w:eastAsia="es-PE"/>
              </w:rPr>
              <w:t>un</w:t>
            </w:r>
            <w:r w:rsidR="001D2EEE" w:rsidRPr="00891262">
              <w:rPr>
                <w:rFonts w:cs="Arial"/>
                <w:color w:val="000000" w:themeColor="text1"/>
                <w:sz w:val="16"/>
                <w:szCs w:val="16"/>
                <w:lang w:val="es-PE" w:eastAsia="es-PE"/>
              </w:rPr>
              <w:t xml:space="preserve"> </w:t>
            </w:r>
            <w:r w:rsidRPr="00891262">
              <w:rPr>
                <w:rFonts w:cs="Arial"/>
                <w:color w:val="000000" w:themeColor="text1"/>
                <w:sz w:val="16"/>
                <w:szCs w:val="16"/>
                <w:lang w:val="es-PE" w:eastAsia="es-PE"/>
              </w:rPr>
              <w:t>contribuyente ubicado en</w:t>
            </w:r>
            <w:r w:rsidR="00BA5918" w:rsidRPr="00891262">
              <w:rPr>
                <w:rFonts w:cs="Arial"/>
                <w:color w:val="000000" w:themeColor="text1"/>
                <w:sz w:val="16"/>
                <w:szCs w:val="16"/>
                <w:lang w:val="es-PE" w:eastAsia="es-PE"/>
              </w:rPr>
              <w:t xml:space="preserve"> una</w:t>
            </w:r>
            <w:r w:rsidR="001D2EEE" w:rsidRPr="00891262">
              <w:rPr>
                <w:rFonts w:cs="Arial"/>
                <w:color w:val="000000" w:themeColor="text1"/>
                <w:sz w:val="16"/>
                <w:szCs w:val="16"/>
                <w:lang w:val="es-PE" w:eastAsia="es-PE"/>
              </w:rPr>
              <w:t xml:space="preserve"> zona geográfica con</w:t>
            </w:r>
            <w:r w:rsidRPr="00891262">
              <w:rPr>
                <w:rFonts w:cs="Arial"/>
                <w:color w:val="000000" w:themeColor="text1"/>
                <w:sz w:val="16"/>
                <w:szCs w:val="16"/>
                <w:lang w:val="es-PE" w:eastAsia="es-PE"/>
              </w:rPr>
              <w:t xml:space="preserve"> baja </w:t>
            </w:r>
            <w:r w:rsidR="009B3BB8" w:rsidRPr="00891262">
              <w:rPr>
                <w:rFonts w:cs="Arial"/>
                <w:color w:val="000000" w:themeColor="text1"/>
                <w:sz w:val="16"/>
                <w:szCs w:val="16"/>
                <w:lang w:val="es-PE" w:eastAsia="es-PE"/>
              </w:rPr>
              <w:t>o</w:t>
            </w:r>
            <w:r w:rsidRPr="00891262">
              <w:rPr>
                <w:rFonts w:cs="Arial"/>
                <w:color w:val="000000" w:themeColor="text1"/>
                <w:sz w:val="16"/>
                <w:szCs w:val="16"/>
                <w:lang w:val="es-PE" w:eastAsia="es-PE"/>
              </w:rPr>
              <w:t xml:space="preserve"> nula </w:t>
            </w:r>
            <w:r w:rsidR="00BA5918" w:rsidRPr="00891262">
              <w:rPr>
                <w:rFonts w:cs="Arial"/>
                <w:color w:val="000000" w:themeColor="text1"/>
                <w:sz w:val="16"/>
                <w:szCs w:val="16"/>
                <w:lang w:val="es-PE" w:eastAsia="es-PE"/>
              </w:rPr>
              <w:t>conexión a Internet</w:t>
            </w:r>
            <w:r w:rsidRPr="00891262">
              <w:rPr>
                <w:rFonts w:cs="Arial"/>
                <w:color w:val="000000" w:themeColor="text1"/>
                <w:sz w:val="16"/>
                <w:szCs w:val="16"/>
                <w:lang w:val="es-PE" w:eastAsia="es-PE"/>
              </w:rPr>
              <w:t>.</w:t>
            </w:r>
          </w:p>
          <w:p w14:paraId="0E9E4D50" w14:textId="6A089DEC" w:rsidR="002F5678" w:rsidRPr="00891262" w:rsidRDefault="002F5678" w:rsidP="00A17266">
            <w:pPr>
              <w:jc w:val="left"/>
              <w:rPr>
                <w:rFonts w:cs="Arial"/>
                <w:color w:val="000000" w:themeColor="text1"/>
                <w:sz w:val="16"/>
                <w:szCs w:val="16"/>
                <w:lang w:val="es-PE" w:eastAsia="es-PE"/>
              </w:rPr>
            </w:pPr>
          </w:p>
          <w:p w14:paraId="399C0020" w14:textId="624F9F37" w:rsidR="00CC5893" w:rsidRPr="00891262" w:rsidRDefault="00CC5893" w:rsidP="00CC5893">
            <w:pPr>
              <w:rPr>
                <w:rFonts w:cs="Arial"/>
                <w:color w:val="000000" w:themeColor="text1"/>
                <w:sz w:val="16"/>
                <w:szCs w:val="16"/>
                <w:lang w:val="es-PE" w:eastAsia="es-PE"/>
              </w:rPr>
            </w:pPr>
            <w:r w:rsidRPr="00891262">
              <w:rPr>
                <w:rFonts w:cs="Arial"/>
                <w:color w:val="000000" w:themeColor="text1"/>
                <w:sz w:val="16"/>
                <w:szCs w:val="16"/>
                <w:lang w:val="es-PE" w:eastAsia="es-PE"/>
              </w:rPr>
              <w:t>Se debe verificar que no existan duplicados en los números de serie y correlativo de comprobantes de pago en los datos consignados en el archivo de texto</w:t>
            </w:r>
            <w:r w:rsidR="008E27DB" w:rsidRPr="00891262">
              <w:rPr>
                <w:rFonts w:cs="Arial"/>
                <w:color w:val="000000" w:themeColor="text1"/>
                <w:sz w:val="16"/>
                <w:szCs w:val="16"/>
                <w:lang w:val="es-PE" w:eastAsia="es-PE"/>
              </w:rPr>
              <w:t>.</w:t>
            </w:r>
          </w:p>
          <w:p w14:paraId="128060DB" w14:textId="77777777" w:rsidR="00CC5893" w:rsidRDefault="00CC5893" w:rsidP="001D2EEE">
            <w:pPr>
              <w:jc w:val="left"/>
              <w:rPr>
                <w:rFonts w:cs="Arial"/>
                <w:bCs/>
                <w:color w:val="000000" w:themeColor="text1"/>
                <w:sz w:val="16"/>
                <w:szCs w:val="16"/>
                <w:lang w:eastAsia="es-PE"/>
              </w:rPr>
            </w:pPr>
          </w:p>
          <w:p w14:paraId="2D9E724D" w14:textId="77777777" w:rsidR="001F227D" w:rsidRPr="001F227D" w:rsidRDefault="001F227D" w:rsidP="001F227D">
            <w:pPr>
              <w:rPr>
                <w:rFonts w:cs="Arial"/>
                <w:sz w:val="16"/>
                <w:szCs w:val="16"/>
                <w:lang w:eastAsia="es-PE"/>
              </w:rPr>
            </w:pPr>
          </w:p>
          <w:p w14:paraId="67D61E11" w14:textId="77777777" w:rsidR="001F227D" w:rsidRPr="001F227D" w:rsidRDefault="001F227D" w:rsidP="001F227D">
            <w:pPr>
              <w:rPr>
                <w:rFonts w:cs="Arial"/>
                <w:sz w:val="16"/>
                <w:szCs w:val="16"/>
                <w:lang w:eastAsia="es-PE"/>
              </w:rPr>
            </w:pPr>
          </w:p>
          <w:p w14:paraId="367A4236" w14:textId="77777777" w:rsidR="001F227D" w:rsidRPr="001F227D" w:rsidRDefault="001F227D" w:rsidP="001F227D">
            <w:pPr>
              <w:rPr>
                <w:rFonts w:cs="Arial"/>
                <w:sz w:val="16"/>
                <w:szCs w:val="16"/>
                <w:lang w:eastAsia="es-PE"/>
              </w:rPr>
            </w:pPr>
          </w:p>
          <w:p w14:paraId="53ADBF62" w14:textId="77777777" w:rsidR="001F227D" w:rsidRPr="001F227D" w:rsidRDefault="001F227D" w:rsidP="001F227D">
            <w:pPr>
              <w:rPr>
                <w:rFonts w:cs="Arial"/>
                <w:sz w:val="16"/>
                <w:szCs w:val="16"/>
                <w:lang w:eastAsia="es-PE"/>
              </w:rPr>
            </w:pPr>
          </w:p>
          <w:p w14:paraId="05B73328" w14:textId="77777777" w:rsidR="001F227D" w:rsidRPr="001F227D" w:rsidRDefault="001F227D" w:rsidP="001F227D">
            <w:pPr>
              <w:rPr>
                <w:rFonts w:cs="Arial"/>
                <w:sz w:val="16"/>
                <w:szCs w:val="16"/>
                <w:lang w:eastAsia="es-PE"/>
              </w:rPr>
            </w:pPr>
          </w:p>
          <w:p w14:paraId="01FB50D1" w14:textId="77777777" w:rsidR="001F227D" w:rsidRPr="001F227D" w:rsidRDefault="001F227D" w:rsidP="001F227D">
            <w:pPr>
              <w:rPr>
                <w:rFonts w:cs="Arial"/>
                <w:sz w:val="16"/>
                <w:szCs w:val="16"/>
                <w:lang w:eastAsia="es-PE"/>
              </w:rPr>
            </w:pPr>
          </w:p>
          <w:p w14:paraId="4A4E2CB2" w14:textId="77777777" w:rsidR="001F227D" w:rsidRDefault="001F227D" w:rsidP="001F227D">
            <w:pPr>
              <w:rPr>
                <w:rFonts w:cs="Arial"/>
                <w:bCs/>
                <w:color w:val="000000" w:themeColor="text1"/>
                <w:sz w:val="16"/>
                <w:szCs w:val="16"/>
                <w:lang w:eastAsia="es-PE"/>
              </w:rPr>
            </w:pPr>
          </w:p>
          <w:p w14:paraId="3A83E648" w14:textId="77777777" w:rsidR="001F227D" w:rsidRPr="001F227D" w:rsidRDefault="001F227D" w:rsidP="001F227D">
            <w:pPr>
              <w:rPr>
                <w:rFonts w:cs="Arial"/>
                <w:sz w:val="16"/>
                <w:szCs w:val="16"/>
                <w:lang w:eastAsia="es-PE"/>
              </w:rPr>
            </w:pPr>
          </w:p>
          <w:p w14:paraId="62642948" w14:textId="77777777" w:rsidR="001F227D" w:rsidRPr="001F227D" w:rsidRDefault="001F227D" w:rsidP="001F227D">
            <w:pPr>
              <w:rPr>
                <w:rFonts w:cs="Arial"/>
                <w:sz w:val="16"/>
                <w:szCs w:val="16"/>
                <w:lang w:eastAsia="es-PE"/>
              </w:rPr>
            </w:pPr>
          </w:p>
          <w:p w14:paraId="3EE4704F" w14:textId="77777777" w:rsidR="001F227D" w:rsidRDefault="001F227D" w:rsidP="001F227D">
            <w:pPr>
              <w:rPr>
                <w:rFonts w:cs="Arial"/>
                <w:bCs/>
                <w:color w:val="000000" w:themeColor="text1"/>
                <w:sz w:val="16"/>
                <w:szCs w:val="16"/>
                <w:lang w:eastAsia="es-PE"/>
              </w:rPr>
            </w:pPr>
          </w:p>
          <w:p w14:paraId="35342095" w14:textId="77777777" w:rsidR="001F227D" w:rsidRPr="001F227D" w:rsidRDefault="001F227D" w:rsidP="001F227D">
            <w:pPr>
              <w:rPr>
                <w:rFonts w:cs="Arial"/>
                <w:sz w:val="16"/>
                <w:szCs w:val="16"/>
                <w:lang w:eastAsia="es-PE"/>
              </w:rPr>
            </w:pPr>
          </w:p>
          <w:p w14:paraId="4F180D14" w14:textId="77777777" w:rsidR="001F227D" w:rsidRDefault="001F227D" w:rsidP="001F227D">
            <w:pPr>
              <w:rPr>
                <w:rFonts w:cs="Arial"/>
                <w:bCs/>
                <w:color w:val="000000" w:themeColor="text1"/>
                <w:sz w:val="16"/>
                <w:szCs w:val="16"/>
                <w:lang w:eastAsia="es-PE"/>
              </w:rPr>
            </w:pPr>
          </w:p>
          <w:p w14:paraId="59921B53" w14:textId="77777777" w:rsidR="001F227D" w:rsidRDefault="001F227D" w:rsidP="001F227D">
            <w:pPr>
              <w:rPr>
                <w:rFonts w:cs="Arial"/>
                <w:bCs/>
                <w:color w:val="000000" w:themeColor="text1"/>
                <w:sz w:val="16"/>
                <w:szCs w:val="16"/>
                <w:lang w:eastAsia="es-PE"/>
              </w:rPr>
            </w:pPr>
          </w:p>
          <w:p w14:paraId="76A9902D" w14:textId="68BA9925" w:rsidR="001F227D" w:rsidRPr="001F227D" w:rsidRDefault="001F227D" w:rsidP="001F227D">
            <w:pPr>
              <w:rPr>
                <w:rFonts w:cs="Arial"/>
                <w:sz w:val="16"/>
                <w:szCs w:val="16"/>
                <w:lang w:eastAsia="es-PE"/>
              </w:rPr>
            </w:pPr>
          </w:p>
        </w:tc>
      </w:tr>
      <w:tr w:rsidR="001F227D" w:rsidRPr="008A4C00" w14:paraId="65F8E05D" w14:textId="79505368" w:rsidTr="00FA19DE">
        <w:trPr>
          <w:trHeight w:val="2306"/>
        </w:trPr>
        <w:tc>
          <w:tcPr>
            <w:tcW w:w="321" w:type="pct"/>
            <w:shd w:val="clear" w:color="auto" w:fill="auto"/>
            <w:noWrap/>
            <w:vAlign w:val="center"/>
          </w:tcPr>
          <w:p w14:paraId="27CC21CD" w14:textId="65CA4E7E"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lastRenderedPageBreak/>
              <w:t>8</w:t>
            </w:r>
          </w:p>
        </w:tc>
        <w:tc>
          <w:tcPr>
            <w:tcW w:w="1068" w:type="pct"/>
            <w:shd w:val="clear" w:color="auto" w:fill="auto"/>
            <w:vAlign w:val="center"/>
          </w:tcPr>
          <w:p w14:paraId="5D398771" w14:textId="77777777" w:rsidR="00574A06" w:rsidRPr="008A4C00" w:rsidRDefault="00574A06" w:rsidP="00A17266">
            <w:pPr>
              <w:rPr>
                <w:rFonts w:cs="Arial"/>
                <w:color w:val="000000" w:themeColor="text1"/>
                <w:sz w:val="16"/>
                <w:szCs w:val="16"/>
                <w:lang w:eastAsia="es-PE"/>
              </w:rPr>
            </w:pPr>
            <w:r w:rsidRPr="008A4C00">
              <w:rPr>
                <w:rFonts w:cs="Arial"/>
                <w:color w:val="000000" w:themeColor="text1"/>
                <w:sz w:val="16"/>
                <w:szCs w:val="16"/>
                <w:lang w:eastAsia="es-PE"/>
              </w:rPr>
              <w:t>Número final del comprobante de pago</w:t>
            </w:r>
          </w:p>
          <w:p w14:paraId="030DEF51" w14:textId="77777777" w:rsidR="00574A06" w:rsidRPr="008A4C00" w:rsidRDefault="00574A06" w:rsidP="00A17266">
            <w:pPr>
              <w:rPr>
                <w:rFonts w:cs="Arial"/>
                <w:color w:val="000000" w:themeColor="text1"/>
                <w:sz w:val="16"/>
                <w:szCs w:val="16"/>
                <w:lang w:eastAsia="es-PE"/>
              </w:rPr>
            </w:pPr>
          </w:p>
          <w:p w14:paraId="48A2B42B" w14:textId="191E1715" w:rsidR="00574A06" w:rsidRPr="008A4C00" w:rsidRDefault="00574A06" w:rsidP="00A17266">
            <w:pPr>
              <w:rPr>
                <w:rFonts w:cs="Arial"/>
                <w:color w:val="000000" w:themeColor="text1"/>
                <w:sz w:val="16"/>
                <w:szCs w:val="16"/>
                <w:lang w:eastAsia="es-PE"/>
              </w:rPr>
            </w:pPr>
          </w:p>
        </w:tc>
        <w:tc>
          <w:tcPr>
            <w:tcW w:w="486" w:type="pct"/>
            <w:vAlign w:val="center"/>
          </w:tcPr>
          <w:p w14:paraId="2E47A111" w14:textId="3584287F" w:rsidR="00574A06" w:rsidRPr="008A4C00" w:rsidRDefault="00574A06" w:rsidP="00E201FD">
            <w:pPr>
              <w:jc w:val="center"/>
              <w:rPr>
                <w:rFonts w:cs="Arial"/>
                <w:color w:val="000000" w:themeColor="text1"/>
                <w:sz w:val="16"/>
                <w:szCs w:val="16"/>
                <w:lang w:eastAsia="es-PE"/>
              </w:rPr>
            </w:pPr>
            <w:r w:rsidRPr="008A4C00">
              <w:rPr>
                <w:rFonts w:cs="Arial"/>
                <w:color w:val="000000" w:themeColor="text1"/>
                <w:sz w:val="16"/>
                <w:szCs w:val="16"/>
                <w:lang w:eastAsia="es-PE"/>
              </w:rPr>
              <w:t>NO</w:t>
            </w:r>
          </w:p>
        </w:tc>
        <w:tc>
          <w:tcPr>
            <w:tcW w:w="486" w:type="pct"/>
            <w:shd w:val="clear" w:color="auto" w:fill="auto"/>
            <w:vAlign w:val="center"/>
          </w:tcPr>
          <w:p w14:paraId="24E6A2E0" w14:textId="11BD8297"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Numérico</w:t>
            </w:r>
          </w:p>
        </w:tc>
        <w:tc>
          <w:tcPr>
            <w:tcW w:w="555" w:type="pct"/>
            <w:shd w:val="clear" w:color="auto" w:fill="auto"/>
            <w:vAlign w:val="center"/>
          </w:tcPr>
          <w:p w14:paraId="3F034045" w14:textId="23DDF057" w:rsidR="00574A06" w:rsidRPr="008A4C00" w:rsidRDefault="00C35FB9" w:rsidP="00A17266">
            <w:pPr>
              <w:jc w:val="center"/>
              <w:rPr>
                <w:rFonts w:cs="Arial"/>
                <w:color w:val="000000" w:themeColor="text1"/>
                <w:sz w:val="16"/>
                <w:szCs w:val="16"/>
                <w:lang w:eastAsia="es-PE"/>
              </w:rPr>
            </w:pPr>
            <w:r w:rsidRPr="008A4C00">
              <w:rPr>
                <w:rFonts w:cs="Arial"/>
                <w:color w:val="000000" w:themeColor="text1"/>
                <w:sz w:val="16"/>
                <w:szCs w:val="16"/>
                <w:lang w:eastAsia="es-PE"/>
              </w:rPr>
              <w:t xml:space="preserve">Hasta </w:t>
            </w:r>
            <w:r w:rsidR="00574A06" w:rsidRPr="008A4C00">
              <w:rPr>
                <w:rFonts w:cs="Arial"/>
                <w:color w:val="000000" w:themeColor="text1"/>
                <w:sz w:val="16"/>
                <w:szCs w:val="16"/>
                <w:lang w:eastAsia="es-PE"/>
              </w:rPr>
              <w:t>20</w:t>
            </w:r>
          </w:p>
        </w:tc>
        <w:tc>
          <w:tcPr>
            <w:tcW w:w="2083" w:type="pct"/>
            <w:shd w:val="clear" w:color="auto" w:fill="auto"/>
            <w:vAlign w:val="center"/>
          </w:tcPr>
          <w:p w14:paraId="515557DB" w14:textId="3FAA23FC" w:rsidR="00AF2DD3" w:rsidRPr="00891262" w:rsidRDefault="00AF2DD3" w:rsidP="00A17266">
            <w:pPr>
              <w:jc w:val="left"/>
              <w:rPr>
                <w:rFonts w:cs="Arial"/>
                <w:color w:val="000000" w:themeColor="text1"/>
                <w:sz w:val="16"/>
                <w:szCs w:val="16"/>
                <w:lang w:eastAsia="es-PE"/>
              </w:rPr>
            </w:pPr>
            <w:r w:rsidRPr="00891262">
              <w:rPr>
                <w:rFonts w:cs="Arial"/>
                <w:color w:val="000000" w:themeColor="text1"/>
                <w:sz w:val="16"/>
                <w:szCs w:val="16"/>
                <w:lang w:eastAsia="es-PE"/>
              </w:rPr>
              <w:t xml:space="preserve">Obligatorio solo en los casos del registro de </w:t>
            </w:r>
            <w:proofErr w:type="gramStart"/>
            <w:r w:rsidRPr="00891262">
              <w:rPr>
                <w:rFonts w:cs="Arial"/>
                <w:color w:val="000000" w:themeColor="text1"/>
                <w:sz w:val="16"/>
                <w:szCs w:val="16"/>
                <w:lang w:eastAsia="es-PE"/>
              </w:rPr>
              <w:t>tickets</w:t>
            </w:r>
            <w:proofErr w:type="gramEnd"/>
            <w:r w:rsidRPr="00891262">
              <w:rPr>
                <w:rFonts w:cs="Arial"/>
                <w:color w:val="000000" w:themeColor="text1"/>
                <w:sz w:val="16"/>
                <w:szCs w:val="16"/>
                <w:lang w:eastAsia="es-PE"/>
              </w:rPr>
              <w:t xml:space="preserve"> o cintas emitidas por máquinas registradoras que no otorguen derecho a crédito fiscal, de acuerdo con la normativa sobre comprobantes de pago y que hayan optado por anotar el importe total de las operaciones realizadas por día y por máquina registradora.</w:t>
            </w:r>
          </w:p>
          <w:p w14:paraId="4231D0FB" w14:textId="2CF88F32" w:rsidR="00574A06" w:rsidRPr="00891262" w:rsidRDefault="00AF2DD3" w:rsidP="00A17266">
            <w:pPr>
              <w:jc w:val="left"/>
              <w:rPr>
                <w:rFonts w:cs="Arial"/>
                <w:color w:val="000000" w:themeColor="text1"/>
                <w:sz w:val="16"/>
                <w:szCs w:val="16"/>
                <w:lang w:eastAsia="es-PE"/>
              </w:rPr>
            </w:pPr>
            <w:r w:rsidRPr="00891262">
              <w:rPr>
                <w:rFonts w:cs="Arial"/>
                <w:color w:val="000000" w:themeColor="text1"/>
                <w:sz w:val="16"/>
                <w:szCs w:val="16"/>
                <w:lang w:eastAsia="es-PE"/>
              </w:rPr>
              <w:br/>
            </w:r>
            <w:r w:rsidR="00574A06" w:rsidRPr="00891262">
              <w:rPr>
                <w:rFonts w:cs="Arial"/>
                <w:color w:val="000000" w:themeColor="text1"/>
                <w:sz w:val="16"/>
                <w:szCs w:val="16"/>
                <w:lang w:eastAsia="es-PE"/>
              </w:rPr>
              <w:t>El tipo comprobante de pago 12</w:t>
            </w:r>
            <w:r w:rsidR="009B3BB8" w:rsidRPr="00891262">
              <w:rPr>
                <w:rFonts w:cs="Arial"/>
                <w:color w:val="000000" w:themeColor="text1"/>
                <w:sz w:val="16"/>
                <w:szCs w:val="16"/>
                <w:lang w:eastAsia="es-PE"/>
              </w:rPr>
              <w:t xml:space="preserve"> </w:t>
            </w:r>
            <w:proofErr w:type="gramStart"/>
            <w:r w:rsidR="002D68BE" w:rsidRPr="00891262">
              <w:rPr>
                <w:rFonts w:cs="Arial"/>
                <w:color w:val="000000" w:themeColor="text1"/>
                <w:sz w:val="16"/>
                <w:szCs w:val="16"/>
                <w:lang w:eastAsia="es-PE"/>
              </w:rPr>
              <w:t>Ticket</w:t>
            </w:r>
            <w:proofErr w:type="gramEnd"/>
            <w:r w:rsidR="002D68BE" w:rsidRPr="00891262">
              <w:rPr>
                <w:rFonts w:cs="Arial"/>
                <w:color w:val="000000" w:themeColor="text1"/>
                <w:sz w:val="16"/>
                <w:szCs w:val="16"/>
                <w:lang w:eastAsia="es-PE"/>
              </w:rPr>
              <w:t xml:space="preserve"> puede</w:t>
            </w:r>
            <w:r w:rsidRPr="00891262">
              <w:rPr>
                <w:rFonts w:cs="Arial"/>
                <w:color w:val="000000" w:themeColor="text1"/>
                <w:sz w:val="16"/>
                <w:szCs w:val="16"/>
                <w:lang w:eastAsia="es-PE"/>
              </w:rPr>
              <w:t xml:space="preserve"> ser </w:t>
            </w:r>
            <w:r w:rsidR="00574A06" w:rsidRPr="00891262">
              <w:rPr>
                <w:rFonts w:cs="Arial"/>
                <w:color w:val="000000" w:themeColor="text1"/>
                <w:sz w:val="16"/>
                <w:szCs w:val="16"/>
                <w:lang w:eastAsia="es-PE"/>
              </w:rPr>
              <w:t>con derecho o sin derecho a crédito fiscal.</w:t>
            </w:r>
          </w:p>
          <w:p w14:paraId="5802B16D" w14:textId="77777777" w:rsidR="00574A06" w:rsidRPr="00891262" w:rsidRDefault="00574A06" w:rsidP="00A17266">
            <w:pPr>
              <w:jc w:val="left"/>
              <w:rPr>
                <w:rFonts w:cs="Arial"/>
                <w:color w:val="000000" w:themeColor="text1"/>
                <w:sz w:val="16"/>
                <w:szCs w:val="16"/>
                <w:lang w:eastAsia="es-PE"/>
              </w:rPr>
            </w:pPr>
          </w:p>
          <w:p w14:paraId="02613347" w14:textId="77777777" w:rsidR="00574A06" w:rsidRPr="00891262" w:rsidRDefault="00574A06" w:rsidP="009C50B3">
            <w:pPr>
              <w:jc w:val="left"/>
              <w:rPr>
                <w:rFonts w:cs="Arial"/>
                <w:color w:val="000000" w:themeColor="text1"/>
                <w:sz w:val="16"/>
                <w:szCs w:val="16"/>
                <w:lang w:eastAsia="es-PE"/>
              </w:rPr>
            </w:pPr>
          </w:p>
        </w:tc>
      </w:tr>
      <w:tr w:rsidR="001F227D" w:rsidRPr="008A4C00" w14:paraId="5FA13CDC" w14:textId="2D94DB16" w:rsidTr="00FA19DE">
        <w:trPr>
          <w:trHeight w:val="2516"/>
        </w:trPr>
        <w:tc>
          <w:tcPr>
            <w:tcW w:w="321" w:type="pct"/>
            <w:shd w:val="clear" w:color="auto" w:fill="auto"/>
            <w:noWrap/>
            <w:vAlign w:val="center"/>
          </w:tcPr>
          <w:p w14:paraId="17C44B1F" w14:textId="29FF0A7A"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9</w:t>
            </w:r>
          </w:p>
        </w:tc>
        <w:tc>
          <w:tcPr>
            <w:tcW w:w="1068" w:type="pct"/>
            <w:shd w:val="clear" w:color="auto" w:fill="auto"/>
            <w:vAlign w:val="center"/>
          </w:tcPr>
          <w:p w14:paraId="6082ADFD" w14:textId="77777777" w:rsidR="00574A06" w:rsidRPr="008A4C00" w:rsidRDefault="00574A06" w:rsidP="00A17266">
            <w:pPr>
              <w:rPr>
                <w:rFonts w:cs="Arial"/>
                <w:color w:val="000000" w:themeColor="text1"/>
                <w:sz w:val="16"/>
                <w:szCs w:val="16"/>
                <w:lang w:eastAsia="es-PE"/>
              </w:rPr>
            </w:pPr>
            <w:r w:rsidRPr="008A4C00">
              <w:rPr>
                <w:rFonts w:cs="Arial"/>
                <w:color w:val="000000" w:themeColor="text1"/>
                <w:sz w:val="16"/>
                <w:szCs w:val="16"/>
                <w:lang w:eastAsia="es-PE"/>
              </w:rPr>
              <w:t>Tipo de documento de identidad del cliente</w:t>
            </w:r>
          </w:p>
        </w:tc>
        <w:tc>
          <w:tcPr>
            <w:tcW w:w="486" w:type="pct"/>
            <w:vAlign w:val="center"/>
          </w:tcPr>
          <w:p w14:paraId="0B467748" w14:textId="21E08F9B" w:rsidR="00574A06" w:rsidRPr="008A4C00" w:rsidRDefault="00574A06" w:rsidP="00E201FD">
            <w:pPr>
              <w:jc w:val="center"/>
              <w:rPr>
                <w:rFonts w:cs="Arial"/>
                <w:color w:val="000000" w:themeColor="text1"/>
                <w:sz w:val="16"/>
                <w:szCs w:val="16"/>
                <w:lang w:eastAsia="es-PE"/>
              </w:rPr>
            </w:pPr>
            <w:r w:rsidRPr="008A4C00">
              <w:rPr>
                <w:rFonts w:cs="Arial"/>
                <w:color w:val="000000" w:themeColor="text1"/>
                <w:sz w:val="16"/>
                <w:szCs w:val="16"/>
                <w:lang w:eastAsia="es-PE"/>
              </w:rPr>
              <w:t>NO</w:t>
            </w:r>
          </w:p>
        </w:tc>
        <w:tc>
          <w:tcPr>
            <w:tcW w:w="486" w:type="pct"/>
            <w:shd w:val="clear" w:color="auto" w:fill="auto"/>
            <w:vAlign w:val="center"/>
          </w:tcPr>
          <w:p w14:paraId="1059B8ED" w14:textId="0CFAC439"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Alfanumérico</w:t>
            </w:r>
          </w:p>
        </w:tc>
        <w:tc>
          <w:tcPr>
            <w:tcW w:w="555" w:type="pct"/>
            <w:shd w:val="clear" w:color="auto" w:fill="auto"/>
            <w:vAlign w:val="center"/>
          </w:tcPr>
          <w:p w14:paraId="5D1812CB" w14:textId="77777777"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1</w:t>
            </w:r>
          </w:p>
        </w:tc>
        <w:tc>
          <w:tcPr>
            <w:tcW w:w="2083" w:type="pct"/>
            <w:shd w:val="clear" w:color="auto" w:fill="auto"/>
            <w:vAlign w:val="center"/>
          </w:tcPr>
          <w:p w14:paraId="5E7D7D4C" w14:textId="713C3F49" w:rsidR="00574A06" w:rsidRPr="00891262" w:rsidRDefault="00574A06" w:rsidP="00A17266">
            <w:pPr>
              <w:tabs>
                <w:tab w:val="left" w:pos="2363"/>
                <w:tab w:val="left" w:pos="2988"/>
              </w:tabs>
              <w:jc w:val="left"/>
              <w:rPr>
                <w:rFonts w:cs="Arial"/>
                <w:color w:val="000000" w:themeColor="text1"/>
                <w:sz w:val="16"/>
                <w:szCs w:val="16"/>
                <w:lang w:val="es-PE" w:eastAsia="es-PE"/>
              </w:rPr>
            </w:pPr>
          </w:p>
          <w:p w14:paraId="20AD7A50" w14:textId="05B7E6BD" w:rsidR="00574A06" w:rsidRPr="00891262" w:rsidRDefault="009C50B3" w:rsidP="00A17266">
            <w:pPr>
              <w:rPr>
                <w:rFonts w:cs="Arial"/>
                <w:color w:val="000000" w:themeColor="text1"/>
                <w:sz w:val="16"/>
                <w:szCs w:val="16"/>
              </w:rPr>
            </w:pPr>
            <w:r w:rsidRPr="00891262">
              <w:rPr>
                <w:rFonts w:cs="Arial"/>
                <w:color w:val="000000" w:themeColor="text1"/>
                <w:sz w:val="16"/>
                <w:szCs w:val="16"/>
                <w:lang w:eastAsia="es-PE"/>
              </w:rPr>
              <w:t>De acuerdo con el</w:t>
            </w:r>
            <w:r w:rsidR="00574A06" w:rsidRPr="00891262">
              <w:rPr>
                <w:rFonts w:cs="Arial"/>
                <w:color w:val="000000" w:themeColor="text1"/>
                <w:sz w:val="16"/>
                <w:szCs w:val="16"/>
                <w:lang w:eastAsia="es-PE"/>
              </w:rPr>
              <w:t xml:space="preserve"> </w:t>
            </w:r>
            <w:r w:rsidR="00574A06" w:rsidRPr="00891262">
              <w:rPr>
                <w:rFonts w:cs="Arial"/>
                <w:color w:val="000000" w:themeColor="text1"/>
                <w:sz w:val="16"/>
                <w:szCs w:val="16"/>
              </w:rPr>
              <w:t xml:space="preserve">catálogo </w:t>
            </w:r>
            <w:proofErr w:type="spellStart"/>
            <w:r w:rsidR="00574A06" w:rsidRPr="00891262">
              <w:rPr>
                <w:rFonts w:cs="Arial"/>
                <w:color w:val="000000" w:themeColor="text1"/>
                <w:sz w:val="16"/>
                <w:szCs w:val="16"/>
              </w:rPr>
              <w:t>N</w:t>
            </w:r>
            <w:r w:rsidR="002D68BE" w:rsidRPr="00891262">
              <w:rPr>
                <w:rFonts w:cs="Arial"/>
                <w:color w:val="000000" w:themeColor="text1"/>
                <w:sz w:val="16"/>
                <w:szCs w:val="16"/>
              </w:rPr>
              <w:t>.°</w:t>
            </w:r>
            <w:proofErr w:type="spellEnd"/>
            <w:r w:rsidR="00574A06" w:rsidRPr="00891262">
              <w:rPr>
                <w:rFonts w:cs="Arial"/>
                <w:color w:val="000000" w:themeColor="text1"/>
                <w:sz w:val="16"/>
                <w:szCs w:val="16"/>
              </w:rPr>
              <w:t xml:space="preserve"> 6 del </w:t>
            </w:r>
            <w:r w:rsidR="008E62B6" w:rsidRPr="00891262">
              <w:rPr>
                <w:rFonts w:cs="Arial"/>
                <w:color w:val="000000" w:themeColor="text1"/>
                <w:sz w:val="16"/>
                <w:szCs w:val="16"/>
              </w:rPr>
              <w:t>anexo</w:t>
            </w:r>
            <w:r w:rsidR="00574A06" w:rsidRPr="00891262">
              <w:rPr>
                <w:rFonts w:cs="Arial"/>
                <w:color w:val="000000" w:themeColor="text1"/>
                <w:sz w:val="16"/>
                <w:szCs w:val="16"/>
              </w:rPr>
              <w:t xml:space="preserve"> </w:t>
            </w:r>
            <w:proofErr w:type="spellStart"/>
            <w:r w:rsidR="00574A06" w:rsidRPr="00891262">
              <w:rPr>
                <w:rFonts w:cs="Arial"/>
                <w:color w:val="000000" w:themeColor="text1"/>
                <w:sz w:val="16"/>
                <w:szCs w:val="16"/>
              </w:rPr>
              <w:t>N</w:t>
            </w:r>
            <w:r w:rsidR="002D68BE" w:rsidRPr="00891262">
              <w:rPr>
                <w:rFonts w:cs="Arial"/>
                <w:color w:val="000000" w:themeColor="text1"/>
                <w:sz w:val="16"/>
                <w:szCs w:val="16"/>
              </w:rPr>
              <w:t>.°</w:t>
            </w:r>
            <w:proofErr w:type="spellEnd"/>
            <w:r w:rsidR="00574A06" w:rsidRPr="00891262">
              <w:rPr>
                <w:rFonts w:cs="Arial"/>
                <w:color w:val="000000" w:themeColor="text1"/>
                <w:sz w:val="16"/>
                <w:szCs w:val="16"/>
              </w:rPr>
              <w:t xml:space="preserve"> 8 de la Resolución de Superintendencia </w:t>
            </w:r>
            <w:proofErr w:type="spellStart"/>
            <w:r w:rsidR="00574A06" w:rsidRPr="00891262">
              <w:rPr>
                <w:rFonts w:cs="Arial"/>
                <w:color w:val="000000" w:themeColor="text1"/>
                <w:sz w:val="16"/>
                <w:szCs w:val="16"/>
              </w:rPr>
              <w:t>N</w:t>
            </w:r>
            <w:r w:rsidR="002D68BE" w:rsidRPr="00891262">
              <w:rPr>
                <w:rFonts w:cs="Arial"/>
                <w:color w:val="000000" w:themeColor="text1"/>
                <w:sz w:val="16"/>
                <w:szCs w:val="16"/>
              </w:rPr>
              <w:t>.°</w:t>
            </w:r>
            <w:proofErr w:type="spellEnd"/>
            <w:r w:rsidR="00574A06" w:rsidRPr="00891262">
              <w:rPr>
                <w:rFonts w:cs="Arial"/>
                <w:color w:val="000000" w:themeColor="text1"/>
                <w:sz w:val="16"/>
                <w:szCs w:val="16"/>
              </w:rPr>
              <w:t xml:space="preserve"> 097-2012/SUNAT.</w:t>
            </w:r>
          </w:p>
          <w:p w14:paraId="2670E871" w14:textId="77777777" w:rsidR="00574A06" w:rsidRPr="00891262" w:rsidRDefault="00574A06" w:rsidP="00A17266">
            <w:pPr>
              <w:tabs>
                <w:tab w:val="left" w:pos="2363"/>
                <w:tab w:val="left" w:pos="2988"/>
              </w:tabs>
              <w:jc w:val="left"/>
              <w:rPr>
                <w:rFonts w:cs="Arial"/>
                <w:color w:val="000000" w:themeColor="text1"/>
                <w:sz w:val="16"/>
                <w:szCs w:val="16"/>
                <w:lang w:val="es-PE" w:eastAsia="es-PE"/>
              </w:rPr>
            </w:pPr>
          </w:p>
          <w:p w14:paraId="09E5E01A" w14:textId="77777777" w:rsidR="00574A06" w:rsidRPr="00891262" w:rsidRDefault="00574A06" w:rsidP="00A17266">
            <w:pPr>
              <w:tabs>
                <w:tab w:val="left" w:pos="1502"/>
                <w:tab w:val="left" w:pos="2019"/>
              </w:tabs>
              <w:jc w:val="left"/>
              <w:rPr>
                <w:rFonts w:cs="Arial"/>
                <w:color w:val="000000" w:themeColor="text1"/>
                <w:sz w:val="16"/>
                <w:szCs w:val="16"/>
                <w:lang w:val="es-PE" w:eastAsia="es-PE"/>
              </w:rPr>
            </w:pPr>
          </w:p>
          <w:p w14:paraId="52D301C3" w14:textId="468F599A" w:rsidR="00574A06" w:rsidRPr="00891262" w:rsidRDefault="00574A06" w:rsidP="00A17266">
            <w:pPr>
              <w:jc w:val="left"/>
              <w:rPr>
                <w:rFonts w:cs="Arial"/>
                <w:color w:val="000000" w:themeColor="text1"/>
                <w:sz w:val="16"/>
                <w:szCs w:val="16"/>
                <w:lang w:eastAsia="es-PE"/>
              </w:rPr>
            </w:pPr>
            <w:r w:rsidRPr="00891262">
              <w:rPr>
                <w:rFonts w:cs="Arial"/>
                <w:color w:val="000000" w:themeColor="text1"/>
                <w:sz w:val="16"/>
                <w:szCs w:val="16"/>
                <w:lang w:eastAsia="es-PE"/>
              </w:rPr>
              <w:t>Para el tipo de operación 0112 (Venta Interna – Sustenta gastos deducibles Personal Natural), sólo se debe consignar RUC o DNI.</w:t>
            </w:r>
          </w:p>
          <w:p w14:paraId="03F77826" w14:textId="77777777" w:rsidR="00574A06" w:rsidRPr="00891262" w:rsidRDefault="00574A06" w:rsidP="00A17266">
            <w:pPr>
              <w:jc w:val="left"/>
              <w:rPr>
                <w:rFonts w:cs="Arial"/>
                <w:color w:val="000000" w:themeColor="text1"/>
                <w:sz w:val="16"/>
                <w:szCs w:val="16"/>
                <w:lang w:eastAsia="es-PE"/>
              </w:rPr>
            </w:pPr>
          </w:p>
          <w:p w14:paraId="47C90945" w14:textId="6ED7A88C" w:rsidR="00574A06" w:rsidRPr="00891262" w:rsidRDefault="00574A06" w:rsidP="00A17266">
            <w:pPr>
              <w:jc w:val="left"/>
              <w:rPr>
                <w:rFonts w:cs="Arial"/>
                <w:color w:val="000000" w:themeColor="text1"/>
                <w:sz w:val="16"/>
                <w:szCs w:val="16"/>
                <w:lang w:eastAsia="es-PE"/>
              </w:rPr>
            </w:pPr>
            <w:r w:rsidRPr="00891262">
              <w:rPr>
                <w:rFonts w:cs="Arial"/>
                <w:color w:val="000000" w:themeColor="text1"/>
                <w:sz w:val="16"/>
                <w:szCs w:val="16"/>
                <w:lang w:eastAsia="es-PE"/>
              </w:rPr>
              <w:t xml:space="preserve">Este campo es </w:t>
            </w:r>
            <w:r w:rsidRPr="00891262">
              <w:rPr>
                <w:rFonts w:cs="Arial"/>
                <w:b/>
                <w:bCs/>
                <w:color w:val="000000" w:themeColor="text1"/>
                <w:sz w:val="16"/>
                <w:szCs w:val="16"/>
                <w:lang w:eastAsia="es-PE"/>
              </w:rPr>
              <w:t>obligatorio</w:t>
            </w:r>
            <w:r w:rsidRPr="00891262">
              <w:rPr>
                <w:rFonts w:cs="Arial"/>
                <w:color w:val="000000" w:themeColor="text1"/>
                <w:sz w:val="16"/>
                <w:szCs w:val="16"/>
                <w:lang w:eastAsia="es-PE"/>
              </w:rPr>
              <w:t xml:space="preserve"> para los tipos de comprobantes de pago 01 </w:t>
            </w:r>
            <w:r w:rsidR="00FA0365" w:rsidRPr="00891262">
              <w:rPr>
                <w:rFonts w:cs="Arial"/>
                <w:color w:val="000000" w:themeColor="text1"/>
                <w:sz w:val="16"/>
                <w:szCs w:val="16"/>
                <w:lang w:eastAsia="es-PE"/>
              </w:rPr>
              <w:t xml:space="preserve">Factura </w:t>
            </w:r>
            <w:r w:rsidRPr="00891262">
              <w:rPr>
                <w:rFonts w:cs="Arial"/>
                <w:color w:val="000000" w:themeColor="text1"/>
                <w:sz w:val="16"/>
                <w:szCs w:val="16"/>
                <w:lang w:eastAsia="es-PE"/>
              </w:rPr>
              <w:t xml:space="preserve">o 12 </w:t>
            </w:r>
            <w:proofErr w:type="gramStart"/>
            <w:r w:rsidR="00FA0365" w:rsidRPr="00891262">
              <w:rPr>
                <w:rFonts w:cs="Arial"/>
                <w:color w:val="000000" w:themeColor="text1"/>
                <w:sz w:val="16"/>
                <w:szCs w:val="16"/>
                <w:lang w:eastAsia="es-PE"/>
              </w:rPr>
              <w:t>T</w:t>
            </w:r>
            <w:r w:rsidRPr="00891262">
              <w:rPr>
                <w:rFonts w:cs="Arial"/>
                <w:color w:val="000000" w:themeColor="text1"/>
                <w:sz w:val="16"/>
                <w:szCs w:val="16"/>
                <w:lang w:eastAsia="es-PE"/>
              </w:rPr>
              <w:t>icket</w:t>
            </w:r>
            <w:proofErr w:type="gramEnd"/>
            <w:r w:rsidRPr="00891262">
              <w:rPr>
                <w:rFonts w:cs="Arial"/>
                <w:color w:val="000000" w:themeColor="text1"/>
                <w:sz w:val="16"/>
                <w:szCs w:val="16"/>
                <w:lang w:eastAsia="es-PE"/>
              </w:rPr>
              <w:t xml:space="preserve"> con derecho a crédito fiscal</w:t>
            </w:r>
            <w:r w:rsidR="00FA0365" w:rsidRPr="00891262">
              <w:rPr>
                <w:rFonts w:cs="Arial"/>
                <w:color w:val="000000" w:themeColor="text1"/>
                <w:sz w:val="16"/>
                <w:szCs w:val="16"/>
                <w:lang w:eastAsia="es-PE"/>
              </w:rPr>
              <w:t>.</w:t>
            </w:r>
          </w:p>
          <w:p w14:paraId="06757024" w14:textId="77777777" w:rsidR="00574A06" w:rsidRPr="00891262" w:rsidRDefault="00574A06" w:rsidP="00A17266">
            <w:pPr>
              <w:jc w:val="left"/>
              <w:rPr>
                <w:rFonts w:cs="Arial"/>
                <w:color w:val="000000" w:themeColor="text1"/>
                <w:sz w:val="16"/>
                <w:szCs w:val="16"/>
                <w:lang w:eastAsia="es-PE"/>
              </w:rPr>
            </w:pPr>
          </w:p>
          <w:p w14:paraId="75048E72" w14:textId="77777777" w:rsidR="00574A06" w:rsidRPr="00891262" w:rsidRDefault="00574A06" w:rsidP="00A17266">
            <w:pPr>
              <w:jc w:val="left"/>
              <w:rPr>
                <w:rFonts w:cs="Arial"/>
                <w:color w:val="000000" w:themeColor="text1"/>
                <w:sz w:val="16"/>
                <w:szCs w:val="16"/>
                <w:lang w:val="es-PE" w:eastAsia="es-PE"/>
              </w:rPr>
            </w:pPr>
          </w:p>
          <w:p w14:paraId="4AD9A985" w14:textId="4DACD3A0" w:rsidR="00574A06" w:rsidRPr="00891262" w:rsidRDefault="00574A06" w:rsidP="00A17266">
            <w:pPr>
              <w:jc w:val="left"/>
              <w:rPr>
                <w:rFonts w:cs="Arial"/>
                <w:color w:val="000000" w:themeColor="text1"/>
                <w:sz w:val="16"/>
                <w:szCs w:val="16"/>
                <w:lang w:val="es-PE" w:eastAsia="es-PE"/>
              </w:rPr>
            </w:pPr>
            <w:r w:rsidRPr="00891262">
              <w:rPr>
                <w:rFonts w:cs="Arial"/>
                <w:color w:val="000000" w:themeColor="text1"/>
                <w:sz w:val="16"/>
                <w:szCs w:val="16"/>
                <w:lang w:val="es-PE" w:eastAsia="es-PE"/>
              </w:rPr>
              <w:t>En caso de exportaciones, se admite cualquier tipo de documento</w:t>
            </w:r>
            <w:r w:rsidR="00350608" w:rsidRPr="00891262">
              <w:rPr>
                <w:rFonts w:cs="Arial"/>
                <w:color w:val="000000" w:themeColor="text1"/>
                <w:sz w:val="16"/>
                <w:szCs w:val="16"/>
                <w:lang w:val="es-PE" w:eastAsia="es-PE"/>
              </w:rPr>
              <w:t xml:space="preserve"> de identidad</w:t>
            </w:r>
            <w:r w:rsidRPr="00891262">
              <w:rPr>
                <w:rFonts w:cs="Arial"/>
                <w:color w:val="000000" w:themeColor="text1"/>
                <w:sz w:val="16"/>
                <w:szCs w:val="16"/>
                <w:lang w:val="es-PE" w:eastAsia="es-PE"/>
              </w:rPr>
              <w:t xml:space="preserve">, excepto </w:t>
            </w:r>
            <w:r w:rsidR="00FA0365" w:rsidRPr="00891262">
              <w:rPr>
                <w:rFonts w:cs="Arial"/>
                <w:color w:val="000000" w:themeColor="text1"/>
                <w:sz w:val="16"/>
                <w:szCs w:val="16"/>
                <w:lang w:val="es-PE" w:eastAsia="es-PE"/>
              </w:rPr>
              <w:t xml:space="preserve">el </w:t>
            </w:r>
            <w:r w:rsidR="009C50B3" w:rsidRPr="00891262">
              <w:rPr>
                <w:rFonts w:cs="Arial"/>
                <w:color w:val="000000" w:themeColor="text1"/>
                <w:sz w:val="16"/>
                <w:szCs w:val="16"/>
                <w:lang w:val="es-PE" w:eastAsia="es-PE"/>
              </w:rPr>
              <w:t xml:space="preserve">número </w:t>
            </w:r>
            <w:r w:rsidR="00FA0365" w:rsidRPr="00891262">
              <w:rPr>
                <w:rFonts w:cs="Arial"/>
                <w:color w:val="000000" w:themeColor="text1"/>
                <w:sz w:val="16"/>
                <w:szCs w:val="16"/>
                <w:lang w:val="es-PE" w:eastAsia="es-PE"/>
              </w:rPr>
              <w:t>de</w:t>
            </w:r>
            <w:r w:rsidR="009C50B3" w:rsidRPr="00891262">
              <w:rPr>
                <w:rFonts w:cs="Arial"/>
                <w:color w:val="000000" w:themeColor="text1"/>
                <w:sz w:val="16"/>
                <w:szCs w:val="16"/>
                <w:lang w:val="es-PE" w:eastAsia="es-PE"/>
              </w:rPr>
              <w:t xml:space="preserve"> </w:t>
            </w:r>
            <w:r w:rsidRPr="00891262">
              <w:rPr>
                <w:rFonts w:cs="Arial"/>
                <w:color w:val="000000" w:themeColor="text1"/>
                <w:sz w:val="16"/>
                <w:szCs w:val="16"/>
                <w:lang w:val="es-PE" w:eastAsia="es-PE"/>
              </w:rPr>
              <w:t>RUC.</w:t>
            </w:r>
          </w:p>
          <w:p w14:paraId="27505CD3" w14:textId="77777777" w:rsidR="005C5B55" w:rsidRPr="00891262" w:rsidRDefault="005C5B55" w:rsidP="00A17266">
            <w:pPr>
              <w:jc w:val="left"/>
              <w:rPr>
                <w:rFonts w:cs="Arial"/>
                <w:color w:val="000000" w:themeColor="text1"/>
                <w:sz w:val="16"/>
                <w:szCs w:val="16"/>
                <w:lang w:val="es-PE" w:eastAsia="es-PE"/>
              </w:rPr>
            </w:pPr>
          </w:p>
          <w:p w14:paraId="2BEAD820" w14:textId="77777777" w:rsidR="005C5B55" w:rsidRPr="00891262" w:rsidRDefault="005C5B55" w:rsidP="005C5B55">
            <w:pPr>
              <w:jc w:val="left"/>
              <w:rPr>
                <w:rFonts w:cs="Arial"/>
                <w:color w:val="000000" w:themeColor="text1"/>
                <w:sz w:val="16"/>
                <w:szCs w:val="16"/>
              </w:rPr>
            </w:pPr>
            <w:r w:rsidRPr="00891262">
              <w:rPr>
                <w:rFonts w:cs="Arial"/>
                <w:color w:val="000000" w:themeColor="text1"/>
                <w:sz w:val="16"/>
                <w:szCs w:val="16"/>
              </w:rPr>
              <w:t>Los campos 9, 10 y 11 se completan obligatoriamente cuando el comprobante permite sustentar gasto o costo y/o genera derecho a crédito fiscal.</w:t>
            </w:r>
          </w:p>
          <w:p w14:paraId="673308F0" w14:textId="77777777" w:rsidR="005C5B55" w:rsidRPr="00891262" w:rsidRDefault="005C5B55" w:rsidP="00A17266">
            <w:pPr>
              <w:jc w:val="left"/>
              <w:rPr>
                <w:rFonts w:cs="Arial"/>
                <w:color w:val="000000" w:themeColor="text1"/>
                <w:sz w:val="16"/>
                <w:szCs w:val="16"/>
                <w:lang w:val="es-PE" w:eastAsia="es-PE"/>
              </w:rPr>
            </w:pPr>
          </w:p>
          <w:p w14:paraId="1B4921C5" w14:textId="77777777" w:rsidR="00574A06" w:rsidRPr="00891262" w:rsidRDefault="00574A06" w:rsidP="00A17266">
            <w:pPr>
              <w:jc w:val="left"/>
              <w:rPr>
                <w:rFonts w:cs="Arial"/>
                <w:color w:val="000000" w:themeColor="text1"/>
                <w:sz w:val="16"/>
                <w:szCs w:val="16"/>
                <w:lang w:eastAsia="es-PE"/>
              </w:rPr>
            </w:pPr>
          </w:p>
        </w:tc>
      </w:tr>
      <w:tr w:rsidR="001F227D" w:rsidRPr="008A4C00" w14:paraId="39827901" w14:textId="6A2B4025" w:rsidTr="00FA19DE">
        <w:trPr>
          <w:trHeight w:val="669"/>
        </w:trPr>
        <w:tc>
          <w:tcPr>
            <w:tcW w:w="321" w:type="pct"/>
            <w:shd w:val="clear" w:color="auto" w:fill="auto"/>
            <w:noWrap/>
            <w:vAlign w:val="center"/>
          </w:tcPr>
          <w:p w14:paraId="47A8A9E6" w14:textId="312C29E0"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10</w:t>
            </w:r>
          </w:p>
        </w:tc>
        <w:tc>
          <w:tcPr>
            <w:tcW w:w="1068" w:type="pct"/>
            <w:shd w:val="clear" w:color="auto" w:fill="auto"/>
            <w:vAlign w:val="center"/>
          </w:tcPr>
          <w:p w14:paraId="2C8ABE90" w14:textId="77777777" w:rsidR="00574A06" w:rsidRPr="008A4C00" w:rsidRDefault="00574A06" w:rsidP="00A17266">
            <w:pPr>
              <w:rPr>
                <w:rFonts w:cs="Arial"/>
                <w:color w:val="000000" w:themeColor="text1"/>
                <w:sz w:val="16"/>
                <w:szCs w:val="16"/>
                <w:lang w:eastAsia="es-PE"/>
              </w:rPr>
            </w:pPr>
            <w:r w:rsidRPr="008A4C00">
              <w:rPr>
                <w:rFonts w:cs="Arial"/>
                <w:color w:val="000000" w:themeColor="text1"/>
                <w:sz w:val="16"/>
                <w:szCs w:val="16"/>
                <w:lang w:eastAsia="es-PE"/>
              </w:rPr>
              <w:t>Número de documento de identidad del cliente</w:t>
            </w:r>
          </w:p>
        </w:tc>
        <w:tc>
          <w:tcPr>
            <w:tcW w:w="486" w:type="pct"/>
            <w:vAlign w:val="center"/>
          </w:tcPr>
          <w:p w14:paraId="19360758" w14:textId="2BE58F28" w:rsidR="00574A06" w:rsidRPr="008A4C00" w:rsidRDefault="00574A06" w:rsidP="00E201FD">
            <w:pPr>
              <w:jc w:val="center"/>
              <w:rPr>
                <w:rFonts w:cs="Arial"/>
                <w:color w:val="000000" w:themeColor="text1"/>
                <w:sz w:val="16"/>
                <w:szCs w:val="16"/>
                <w:lang w:eastAsia="es-PE"/>
              </w:rPr>
            </w:pPr>
            <w:r w:rsidRPr="008A4C00">
              <w:rPr>
                <w:rFonts w:cs="Arial"/>
                <w:color w:val="000000" w:themeColor="text1"/>
                <w:sz w:val="16"/>
                <w:szCs w:val="16"/>
                <w:lang w:eastAsia="es-PE"/>
              </w:rPr>
              <w:t>NO</w:t>
            </w:r>
          </w:p>
        </w:tc>
        <w:tc>
          <w:tcPr>
            <w:tcW w:w="486" w:type="pct"/>
            <w:shd w:val="clear" w:color="auto" w:fill="auto"/>
            <w:vAlign w:val="center"/>
          </w:tcPr>
          <w:p w14:paraId="61BD6444" w14:textId="295ABDF4"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Alfanumérico</w:t>
            </w:r>
          </w:p>
        </w:tc>
        <w:tc>
          <w:tcPr>
            <w:tcW w:w="555" w:type="pct"/>
            <w:shd w:val="clear" w:color="auto" w:fill="auto"/>
            <w:vAlign w:val="center"/>
          </w:tcPr>
          <w:p w14:paraId="39BC6942" w14:textId="760DA98E" w:rsidR="00574A06" w:rsidRPr="008A4C00" w:rsidRDefault="00C35FB9" w:rsidP="00A17266">
            <w:pPr>
              <w:jc w:val="center"/>
              <w:rPr>
                <w:rFonts w:cs="Arial"/>
                <w:color w:val="000000" w:themeColor="text1"/>
                <w:sz w:val="16"/>
                <w:szCs w:val="16"/>
                <w:lang w:eastAsia="es-PE"/>
              </w:rPr>
            </w:pPr>
            <w:r w:rsidRPr="008A4C00">
              <w:rPr>
                <w:rFonts w:cs="Arial"/>
                <w:color w:val="000000" w:themeColor="text1"/>
                <w:sz w:val="16"/>
                <w:szCs w:val="16"/>
                <w:lang w:eastAsia="es-PE"/>
              </w:rPr>
              <w:t xml:space="preserve">Hasta </w:t>
            </w:r>
            <w:r w:rsidR="00574A06" w:rsidRPr="008A4C00">
              <w:rPr>
                <w:rFonts w:cs="Arial"/>
                <w:color w:val="000000" w:themeColor="text1"/>
                <w:sz w:val="16"/>
                <w:szCs w:val="16"/>
                <w:lang w:eastAsia="es-PE"/>
              </w:rPr>
              <w:t>15</w:t>
            </w:r>
          </w:p>
        </w:tc>
        <w:tc>
          <w:tcPr>
            <w:tcW w:w="2083" w:type="pct"/>
            <w:shd w:val="clear" w:color="auto" w:fill="auto"/>
            <w:vAlign w:val="center"/>
          </w:tcPr>
          <w:p w14:paraId="0C1ED9AE" w14:textId="6D9C9E6A" w:rsidR="00574A06" w:rsidRPr="008A4C00" w:rsidRDefault="00574A06" w:rsidP="00A17266">
            <w:pPr>
              <w:tabs>
                <w:tab w:val="left" w:pos="2363"/>
                <w:tab w:val="left" w:pos="2988"/>
              </w:tabs>
              <w:jc w:val="left"/>
              <w:rPr>
                <w:rFonts w:cs="Arial"/>
                <w:color w:val="000000" w:themeColor="text1"/>
                <w:sz w:val="16"/>
                <w:szCs w:val="16"/>
              </w:rPr>
            </w:pPr>
            <w:r w:rsidRPr="008A4C00">
              <w:rPr>
                <w:rFonts w:cs="Arial"/>
                <w:color w:val="000000" w:themeColor="text1"/>
                <w:sz w:val="16"/>
                <w:szCs w:val="16"/>
              </w:rPr>
              <w:t>En caso sea RUC, debe ser válido.</w:t>
            </w:r>
          </w:p>
          <w:p w14:paraId="16918D61" w14:textId="77777777" w:rsidR="00574A06" w:rsidRPr="008A4C00" w:rsidRDefault="00574A06" w:rsidP="00A17266">
            <w:pPr>
              <w:tabs>
                <w:tab w:val="left" w:pos="2363"/>
                <w:tab w:val="left" w:pos="2988"/>
              </w:tabs>
              <w:jc w:val="left"/>
              <w:rPr>
                <w:rFonts w:cs="Arial"/>
                <w:color w:val="000000" w:themeColor="text1"/>
                <w:sz w:val="16"/>
                <w:szCs w:val="16"/>
                <w:lang w:eastAsia="es-PE"/>
              </w:rPr>
            </w:pPr>
          </w:p>
          <w:p w14:paraId="5FDFB8F1" w14:textId="08A750A4" w:rsidR="00574A06" w:rsidRPr="008A4C00" w:rsidRDefault="00574A06" w:rsidP="00A17266">
            <w:pPr>
              <w:tabs>
                <w:tab w:val="left" w:pos="2363"/>
                <w:tab w:val="left" w:pos="2988"/>
              </w:tabs>
              <w:jc w:val="left"/>
              <w:rPr>
                <w:rFonts w:cs="Arial"/>
                <w:color w:val="000000" w:themeColor="text1"/>
                <w:sz w:val="16"/>
                <w:szCs w:val="16"/>
                <w:lang w:eastAsia="es-PE"/>
              </w:rPr>
            </w:pPr>
            <w:r w:rsidRPr="008A4C00">
              <w:rPr>
                <w:rFonts w:cs="Arial"/>
                <w:color w:val="000000" w:themeColor="text1"/>
                <w:sz w:val="16"/>
                <w:szCs w:val="16"/>
                <w:lang w:eastAsia="es-PE"/>
              </w:rPr>
              <w:t xml:space="preserve">1 DNI </w:t>
            </w:r>
            <w:r w:rsidRPr="008A4C00">
              <w:rPr>
                <w:rFonts w:cs="Arial"/>
                <w:color w:val="000000" w:themeColor="text1"/>
                <w:sz w:val="16"/>
                <w:szCs w:val="16"/>
                <w:lang w:eastAsia="es-PE"/>
              </w:rPr>
              <w:tab/>
              <w:t>N (8) Fija</w:t>
            </w:r>
          </w:p>
          <w:p w14:paraId="24C6EF50" w14:textId="29A24E60" w:rsidR="00574A06" w:rsidRPr="008A4C00" w:rsidRDefault="00574A06" w:rsidP="00A17266">
            <w:pPr>
              <w:tabs>
                <w:tab w:val="left" w:pos="2363"/>
                <w:tab w:val="left" w:pos="2988"/>
              </w:tabs>
              <w:jc w:val="left"/>
              <w:rPr>
                <w:rFonts w:cs="Arial"/>
                <w:color w:val="000000" w:themeColor="text1"/>
                <w:sz w:val="16"/>
                <w:szCs w:val="16"/>
                <w:lang w:eastAsia="es-PE"/>
              </w:rPr>
            </w:pPr>
            <w:r w:rsidRPr="008A4C00">
              <w:rPr>
                <w:rFonts w:cs="Arial"/>
                <w:color w:val="000000" w:themeColor="text1"/>
                <w:sz w:val="16"/>
                <w:szCs w:val="16"/>
                <w:lang w:eastAsia="es-PE"/>
              </w:rPr>
              <w:t>4 Carnet de extranjería</w:t>
            </w:r>
            <w:r w:rsidRPr="008A4C00">
              <w:rPr>
                <w:rFonts w:cs="Arial"/>
                <w:color w:val="000000" w:themeColor="text1"/>
                <w:sz w:val="16"/>
                <w:szCs w:val="16"/>
                <w:lang w:eastAsia="es-PE"/>
              </w:rPr>
              <w:tab/>
            </w:r>
            <w:proofErr w:type="gramStart"/>
            <w:r w:rsidRPr="008A4C00">
              <w:rPr>
                <w:rFonts w:cs="Arial"/>
                <w:color w:val="000000" w:themeColor="text1"/>
                <w:sz w:val="16"/>
                <w:szCs w:val="16"/>
                <w:lang w:eastAsia="es-PE"/>
              </w:rPr>
              <w:t>A(</w:t>
            </w:r>
            <w:proofErr w:type="gramEnd"/>
            <w:r w:rsidRPr="008A4C00">
              <w:rPr>
                <w:rFonts w:cs="Arial"/>
                <w:color w:val="000000" w:themeColor="text1"/>
                <w:sz w:val="16"/>
                <w:szCs w:val="16"/>
                <w:lang w:eastAsia="es-PE"/>
              </w:rPr>
              <w:t>12) Variable</w:t>
            </w:r>
          </w:p>
          <w:p w14:paraId="7ED789E7" w14:textId="209277DD" w:rsidR="00574A06" w:rsidRPr="008A4C00" w:rsidRDefault="00574A06" w:rsidP="00A17266">
            <w:pPr>
              <w:tabs>
                <w:tab w:val="left" w:pos="2363"/>
                <w:tab w:val="left" w:pos="2988"/>
              </w:tabs>
              <w:jc w:val="left"/>
              <w:rPr>
                <w:rFonts w:cs="Arial"/>
                <w:color w:val="000000" w:themeColor="text1"/>
                <w:sz w:val="16"/>
                <w:szCs w:val="16"/>
                <w:lang w:eastAsia="es-PE"/>
              </w:rPr>
            </w:pPr>
            <w:r w:rsidRPr="008A4C00">
              <w:rPr>
                <w:rFonts w:cs="Arial"/>
                <w:color w:val="000000" w:themeColor="text1"/>
                <w:sz w:val="16"/>
                <w:szCs w:val="16"/>
                <w:lang w:eastAsia="es-PE"/>
              </w:rPr>
              <w:t>6 RUC</w:t>
            </w:r>
            <w:r w:rsidRPr="008A4C00">
              <w:rPr>
                <w:rFonts w:cs="Arial"/>
                <w:color w:val="000000" w:themeColor="text1"/>
                <w:sz w:val="16"/>
                <w:szCs w:val="16"/>
                <w:lang w:eastAsia="es-PE"/>
              </w:rPr>
              <w:tab/>
              <w:t xml:space="preserve">N (11) Fija  </w:t>
            </w:r>
          </w:p>
          <w:p w14:paraId="2DD26BD0" w14:textId="49BD17D3" w:rsidR="00574A06" w:rsidRPr="008A4C00" w:rsidRDefault="00574A06" w:rsidP="00A17266">
            <w:pPr>
              <w:tabs>
                <w:tab w:val="left" w:pos="2363"/>
                <w:tab w:val="left" w:pos="2988"/>
              </w:tabs>
              <w:jc w:val="left"/>
              <w:rPr>
                <w:rFonts w:cs="Arial"/>
                <w:color w:val="000000" w:themeColor="text1"/>
                <w:sz w:val="16"/>
                <w:szCs w:val="16"/>
                <w:lang w:eastAsia="es-PE"/>
              </w:rPr>
            </w:pPr>
            <w:r w:rsidRPr="008A4C00">
              <w:rPr>
                <w:rFonts w:cs="Arial"/>
                <w:color w:val="000000" w:themeColor="text1"/>
                <w:sz w:val="16"/>
                <w:szCs w:val="16"/>
                <w:lang w:eastAsia="es-PE"/>
              </w:rPr>
              <w:t>7 Pasaporte</w:t>
            </w:r>
            <w:r w:rsidRPr="008A4C00">
              <w:rPr>
                <w:rFonts w:cs="Arial"/>
                <w:color w:val="000000" w:themeColor="text1"/>
                <w:sz w:val="16"/>
                <w:szCs w:val="16"/>
                <w:lang w:eastAsia="es-PE"/>
              </w:rPr>
              <w:tab/>
            </w:r>
            <w:proofErr w:type="gramStart"/>
            <w:r w:rsidRPr="008A4C00">
              <w:rPr>
                <w:rFonts w:cs="Arial"/>
                <w:color w:val="000000" w:themeColor="text1"/>
                <w:sz w:val="16"/>
                <w:szCs w:val="16"/>
                <w:lang w:eastAsia="es-PE"/>
              </w:rPr>
              <w:t>A(</w:t>
            </w:r>
            <w:proofErr w:type="gramEnd"/>
            <w:r w:rsidRPr="008A4C00">
              <w:rPr>
                <w:rFonts w:cs="Arial"/>
                <w:color w:val="000000" w:themeColor="text1"/>
                <w:sz w:val="16"/>
                <w:szCs w:val="16"/>
                <w:lang w:eastAsia="es-PE"/>
              </w:rPr>
              <w:t>12) Variable</w:t>
            </w:r>
          </w:p>
          <w:p w14:paraId="7C7EDF01" w14:textId="13CDE32F" w:rsidR="00574A06" w:rsidRPr="00891262" w:rsidRDefault="00574A06" w:rsidP="00A17266">
            <w:pPr>
              <w:tabs>
                <w:tab w:val="left" w:pos="2363"/>
                <w:tab w:val="left" w:pos="2988"/>
              </w:tabs>
              <w:jc w:val="left"/>
              <w:rPr>
                <w:rFonts w:cs="Arial"/>
                <w:color w:val="000000" w:themeColor="text1"/>
                <w:sz w:val="16"/>
                <w:szCs w:val="16"/>
                <w:lang w:eastAsia="es-PE"/>
              </w:rPr>
            </w:pPr>
            <w:r w:rsidRPr="008A4C00">
              <w:rPr>
                <w:rFonts w:cs="Arial"/>
                <w:color w:val="000000" w:themeColor="text1"/>
                <w:sz w:val="16"/>
                <w:szCs w:val="16"/>
                <w:lang w:eastAsia="es-PE"/>
              </w:rPr>
              <w:t xml:space="preserve">A Cédula </w:t>
            </w:r>
            <w:r w:rsidRPr="00891262">
              <w:rPr>
                <w:rFonts w:cs="Arial"/>
                <w:color w:val="000000" w:themeColor="text1"/>
                <w:sz w:val="16"/>
                <w:szCs w:val="16"/>
                <w:lang w:eastAsia="es-PE"/>
              </w:rPr>
              <w:t>diplomática</w:t>
            </w:r>
            <w:r w:rsidRPr="00891262">
              <w:rPr>
                <w:rFonts w:cs="Arial"/>
                <w:color w:val="000000" w:themeColor="text1"/>
                <w:sz w:val="16"/>
                <w:szCs w:val="16"/>
                <w:lang w:eastAsia="es-PE"/>
              </w:rPr>
              <w:tab/>
              <w:t xml:space="preserve">N (15) Fija </w:t>
            </w:r>
          </w:p>
          <w:p w14:paraId="2A3E1E67" w14:textId="77777777" w:rsidR="00574A06" w:rsidRPr="00891262" w:rsidRDefault="00574A06" w:rsidP="00A17266">
            <w:pPr>
              <w:tabs>
                <w:tab w:val="left" w:pos="2363"/>
                <w:tab w:val="left" w:pos="2988"/>
              </w:tabs>
              <w:jc w:val="left"/>
              <w:rPr>
                <w:rFonts w:cs="Arial"/>
                <w:color w:val="000000" w:themeColor="text1"/>
                <w:sz w:val="16"/>
                <w:szCs w:val="16"/>
              </w:rPr>
            </w:pPr>
          </w:p>
          <w:p w14:paraId="452F2F7B" w14:textId="6269EAC8" w:rsidR="002D11A3" w:rsidRPr="00891262" w:rsidRDefault="002D11A3" w:rsidP="002D11A3">
            <w:pPr>
              <w:jc w:val="left"/>
              <w:rPr>
                <w:rFonts w:cs="Arial"/>
                <w:color w:val="000000" w:themeColor="text1"/>
                <w:sz w:val="16"/>
                <w:szCs w:val="16"/>
                <w:lang w:eastAsia="es-PE"/>
              </w:rPr>
            </w:pPr>
            <w:r w:rsidRPr="00891262">
              <w:rPr>
                <w:rFonts w:cs="Arial"/>
                <w:color w:val="000000" w:themeColor="text1"/>
                <w:sz w:val="16"/>
                <w:szCs w:val="16"/>
                <w:lang w:eastAsia="es-PE"/>
              </w:rPr>
              <w:t xml:space="preserve">Este campo es </w:t>
            </w:r>
            <w:r w:rsidRPr="00891262">
              <w:rPr>
                <w:rFonts w:cs="Arial"/>
                <w:b/>
                <w:bCs/>
                <w:color w:val="000000" w:themeColor="text1"/>
                <w:sz w:val="16"/>
                <w:szCs w:val="16"/>
                <w:lang w:eastAsia="es-PE"/>
              </w:rPr>
              <w:t xml:space="preserve">obligatorio </w:t>
            </w:r>
            <w:r w:rsidRPr="00891262">
              <w:rPr>
                <w:rFonts w:cs="Arial"/>
                <w:color w:val="000000" w:themeColor="text1"/>
                <w:sz w:val="16"/>
                <w:szCs w:val="16"/>
                <w:lang w:eastAsia="es-PE"/>
              </w:rPr>
              <w:t xml:space="preserve">para los tipos de comprobantes de pago 01 </w:t>
            </w:r>
            <w:r w:rsidR="00FA0365" w:rsidRPr="00891262">
              <w:rPr>
                <w:rFonts w:cs="Arial"/>
                <w:color w:val="000000" w:themeColor="text1"/>
                <w:sz w:val="16"/>
                <w:szCs w:val="16"/>
                <w:lang w:eastAsia="es-PE"/>
              </w:rPr>
              <w:t xml:space="preserve">Factura </w:t>
            </w:r>
            <w:r w:rsidRPr="00891262">
              <w:rPr>
                <w:rFonts w:cs="Arial"/>
                <w:color w:val="000000" w:themeColor="text1"/>
                <w:sz w:val="16"/>
                <w:szCs w:val="16"/>
                <w:lang w:eastAsia="es-PE"/>
              </w:rPr>
              <w:t xml:space="preserve">o 12 </w:t>
            </w:r>
            <w:proofErr w:type="gramStart"/>
            <w:r w:rsidR="00FA0365" w:rsidRPr="00891262">
              <w:rPr>
                <w:rFonts w:cs="Arial"/>
                <w:color w:val="000000" w:themeColor="text1"/>
                <w:sz w:val="16"/>
                <w:szCs w:val="16"/>
                <w:lang w:eastAsia="es-PE"/>
              </w:rPr>
              <w:t>T</w:t>
            </w:r>
            <w:r w:rsidRPr="00891262">
              <w:rPr>
                <w:rFonts w:cs="Arial"/>
                <w:color w:val="000000" w:themeColor="text1"/>
                <w:sz w:val="16"/>
                <w:szCs w:val="16"/>
                <w:lang w:eastAsia="es-PE"/>
              </w:rPr>
              <w:t>icket</w:t>
            </w:r>
            <w:proofErr w:type="gramEnd"/>
            <w:r w:rsidRPr="00891262">
              <w:rPr>
                <w:rFonts w:cs="Arial"/>
                <w:color w:val="000000" w:themeColor="text1"/>
                <w:sz w:val="16"/>
                <w:szCs w:val="16"/>
                <w:lang w:eastAsia="es-PE"/>
              </w:rPr>
              <w:t xml:space="preserve"> con derecho a crédito fiscal</w:t>
            </w:r>
            <w:r w:rsidR="00FA0365" w:rsidRPr="00891262">
              <w:rPr>
                <w:rFonts w:cs="Arial"/>
                <w:color w:val="000000" w:themeColor="text1"/>
                <w:sz w:val="16"/>
                <w:szCs w:val="16"/>
                <w:lang w:eastAsia="es-PE"/>
              </w:rPr>
              <w:t>.</w:t>
            </w:r>
            <w:r w:rsidRPr="00891262">
              <w:rPr>
                <w:rFonts w:cs="Arial"/>
                <w:color w:val="000000" w:themeColor="text1"/>
                <w:sz w:val="16"/>
                <w:szCs w:val="16"/>
                <w:lang w:eastAsia="es-PE"/>
              </w:rPr>
              <w:t xml:space="preserve"> </w:t>
            </w:r>
          </w:p>
          <w:p w14:paraId="323A28E3" w14:textId="77777777" w:rsidR="002D11A3" w:rsidRPr="00891262" w:rsidRDefault="002D11A3" w:rsidP="00A17266">
            <w:pPr>
              <w:tabs>
                <w:tab w:val="left" w:pos="2363"/>
                <w:tab w:val="left" w:pos="2988"/>
              </w:tabs>
              <w:jc w:val="left"/>
              <w:rPr>
                <w:rFonts w:cs="Arial"/>
                <w:color w:val="000000" w:themeColor="text1"/>
                <w:sz w:val="16"/>
                <w:szCs w:val="16"/>
              </w:rPr>
            </w:pPr>
          </w:p>
          <w:p w14:paraId="2C2124C5" w14:textId="77777777" w:rsidR="00574A06" w:rsidRPr="008A4C00" w:rsidRDefault="00574A06" w:rsidP="00A17266">
            <w:pPr>
              <w:tabs>
                <w:tab w:val="left" w:pos="2363"/>
                <w:tab w:val="left" w:pos="2988"/>
              </w:tabs>
              <w:jc w:val="left"/>
              <w:rPr>
                <w:rFonts w:cs="Arial"/>
                <w:color w:val="000000" w:themeColor="text1"/>
                <w:sz w:val="16"/>
                <w:szCs w:val="16"/>
                <w:lang w:eastAsia="es-PE"/>
              </w:rPr>
            </w:pPr>
            <w:r w:rsidRPr="00891262">
              <w:rPr>
                <w:rFonts w:cs="Arial"/>
                <w:color w:val="000000" w:themeColor="text1"/>
                <w:sz w:val="16"/>
                <w:szCs w:val="16"/>
                <w:lang w:eastAsia="es-PE"/>
              </w:rPr>
              <w:t>Donde: A = alfanum</w:t>
            </w:r>
            <w:r w:rsidRPr="008A4C00">
              <w:rPr>
                <w:rFonts w:cs="Arial"/>
                <w:color w:val="000000" w:themeColor="text1"/>
                <w:sz w:val="16"/>
                <w:szCs w:val="16"/>
                <w:lang w:eastAsia="es-PE"/>
              </w:rPr>
              <w:t>érico, N = numérico</w:t>
            </w:r>
          </w:p>
          <w:p w14:paraId="7609BF45" w14:textId="77777777" w:rsidR="00574A06" w:rsidRPr="008A4C00" w:rsidRDefault="00574A06" w:rsidP="00A17266">
            <w:pPr>
              <w:tabs>
                <w:tab w:val="left" w:pos="2363"/>
                <w:tab w:val="left" w:pos="2988"/>
              </w:tabs>
              <w:jc w:val="left"/>
              <w:rPr>
                <w:rFonts w:cs="Arial"/>
                <w:color w:val="000000" w:themeColor="text1"/>
                <w:sz w:val="16"/>
                <w:szCs w:val="16"/>
              </w:rPr>
            </w:pPr>
            <w:r w:rsidRPr="008A4C00">
              <w:rPr>
                <w:rFonts w:cs="Arial"/>
                <w:color w:val="000000" w:themeColor="text1"/>
                <w:sz w:val="16"/>
                <w:szCs w:val="16"/>
              </w:rPr>
              <w:t>Para los demás tipos de documentos considerar como dato alfanumérico 15 variable.</w:t>
            </w:r>
          </w:p>
          <w:p w14:paraId="5674E28C" w14:textId="77777777" w:rsidR="005C5B55" w:rsidRPr="008A4C00" w:rsidRDefault="005C5B55" w:rsidP="00A17266">
            <w:pPr>
              <w:tabs>
                <w:tab w:val="left" w:pos="2363"/>
                <w:tab w:val="left" w:pos="2988"/>
              </w:tabs>
              <w:jc w:val="left"/>
              <w:rPr>
                <w:rFonts w:cs="Arial"/>
                <w:color w:val="000000" w:themeColor="text1"/>
                <w:sz w:val="16"/>
                <w:szCs w:val="16"/>
              </w:rPr>
            </w:pPr>
          </w:p>
          <w:p w14:paraId="6908B34D" w14:textId="77777777" w:rsidR="005C5B55" w:rsidRPr="008A4C00" w:rsidRDefault="005C5B55" w:rsidP="005C5B55">
            <w:pPr>
              <w:jc w:val="left"/>
              <w:rPr>
                <w:rFonts w:cs="Arial"/>
                <w:color w:val="000000" w:themeColor="text1"/>
                <w:sz w:val="16"/>
                <w:szCs w:val="16"/>
              </w:rPr>
            </w:pPr>
            <w:r w:rsidRPr="008A4C00">
              <w:rPr>
                <w:rFonts w:cs="Arial"/>
                <w:color w:val="000000" w:themeColor="text1"/>
                <w:sz w:val="16"/>
                <w:szCs w:val="16"/>
              </w:rPr>
              <w:t>Los campos 9, 10 y 11 se completan obligatoriamente cuando el comprobante permite sustentar gasto o costo y/o genera derecho a crédito fiscal.</w:t>
            </w:r>
          </w:p>
          <w:p w14:paraId="4951FAA0" w14:textId="77777777" w:rsidR="005C5B55" w:rsidRPr="008A4C00" w:rsidRDefault="005C5B55" w:rsidP="00A17266">
            <w:pPr>
              <w:tabs>
                <w:tab w:val="left" w:pos="2363"/>
                <w:tab w:val="left" w:pos="2988"/>
              </w:tabs>
              <w:jc w:val="left"/>
              <w:rPr>
                <w:rFonts w:cs="Arial"/>
                <w:color w:val="000000" w:themeColor="text1"/>
                <w:sz w:val="16"/>
                <w:szCs w:val="16"/>
              </w:rPr>
            </w:pPr>
          </w:p>
          <w:p w14:paraId="0E8C5AC2" w14:textId="36ACF3C7" w:rsidR="00574A06" w:rsidRPr="008A4C00" w:rsidRDefault="00574A06" w:rsidP="00A17266">
            <w:pPr>
              <w:tabs>
                <w:tab w:val="left" w:pos="2363"/>
                <w:tab w:val="left" w:pos="2988"/>
              </w:tabs>
              <w:jc w:val="left"/>
              <w:rPr>
                <w:rFonts w:cs="Arial"/>
                <w:color w:val="000000" w:themeColor="text1"/>
                <w:sz w:val="16"/>
                <w:szCs w:val="16"/>
              </w:rPr>
            </w:pPr>
          </w:p>
        </w:tc>
      </w:tr>
      <w:tr w:rsidR="001F227D" w:rsidRPr="008A4C00" w14:paraId="47ED813C" w14:textId="37555D2E" w:rsidTr="00FA19DE">
        <w:trPr>
          <w:trHeight w:val="819"/>
        </w:trPr>
        <w:tc>
          <w:tcPr>
            <w:tcW w:w="321" w:type="pct"/>
            <w:shd w:val="clear" w:color="auto" w:fill="auto"/>
            <w:noWrap/>
            <w:vAlign w:val="center"/>
          </w:tcPr>
          <w:p w14:paraId="5D68DB80" w14:textId="29B71752"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11</w:t>
            </w:r>
          </w:p>
        </w:tc>
        <w:tc>
          <w:tcPr>
            <w:tcW w:w="1068" w:type="pct"/>
            <w:shd w:val="clear" w:color="auto" w:fill="auto"/>
            <w:vAlign w:val="center"/>
          </w:tcPr>
          <w:p w14:paraId="1AB9A9ED" w14:textId="77777777" w:rsidR="00574A06" w:rsidRPr="008A4C00" w:rsidRDefault="00574A06" w:rsidP="00A17266">
            <w:pPr>
              <w:rPr>
                <w:rFonts w:cs="Arial"/>
                <w:color w:val="000000" w:themeColor="text1"/>
                <w:sz w:val="16"/>
                <w:szCs w:val="16"/>
                <w:lang w:eastAsia="es-PE"/>
              </w:rPr>
            </w:pPr>
            <w:r w:rsidRPr="008A4C00">
              <w:rPr>
                <w:rFonts w:cs="Arial"/>
                <w:color w:val="000000" w:themeColor="text1"/>
                <w:sz w:val="16"/>
                <w:szCs w:val="16"/>
                <w:lang w:eastAsia="es-PE"/>
              </w:rPr>
              <w:t>Apellidos y nombres, denominación o razón social del cliente</w:t>
            </w:r>
          </w:p>
        </w:tc>
        <w:tc>
          <w:tcPr>
            <w:tcW w:w="486" w:type="pct"/>
            <w:vAlign w:val="center"/>
          </w:tcPr>
          <w:p w14:paraId="34E1A529" w14:textId="52BF1CAC" w:rsidR="00574A06" w:rsidRPr="008A4C00" w:rsidRDefault="00574A06" w:rsidP="00E201FD">
            <w:pPr>
              <w:jc w:val="center"/>
              <w:rPr>
                <w:rFonts w:cs="Arial"/>
                <w:color w:val="000000" w:themeColor="text1"/>
                <w:sz w:val="16"/>
                <w:szCs w:val="16"/>
                <w:lang w:eastAsia="es-PE"/>
              </w:rPr>
            </w:pPr>
            <w:r w:rsidRPr="008A4C00">
              <w:rPr>
                <w:rFonts w:cs="Arial"/>
                <w:color w:val="000000" w:themeColor="text1"/>
                <w:sz w:val="16"/>
                <w:szCs w:val="16"/>
                <w:lang w:eastAsia="es-PE"/>
              </w:rPr>
              <w:t>SI</w:t>
            </w:r>
          </w:p>
        </w:tc>
        <w:tc>
          <w:tcPr>
            <w:tcW w:w="486" w:type="pct"/>
            <w:shd w:val="clear" w:color="auto" w:fill="auto"/>
            <w:vAlign w:val="center"/>
          </w:tcPr>
          <w:p w14:paraId="5FB89634" w14:textId="48C47C4E"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Alfanumérico</w:t>
            </w:r>
          </w:p>
        </w:tc>
        <w:tc>
          <w:tcPr>
            <w:tcW w:w="555" w:type="pct"/>
            <w:shd w:val="clear" w:color="auto" w:fill="auto"/>
            <w:vAlign w:val="center"/>
          </w:tcPr>
          <w:p w14:paraId="47673011" w14:textId="40DB3224" w:rsidR="00574A06" w:rsidRPr="008A4C00" w:rsidRDefault="00C35FB9" w:rsidP="00A17266">
            <w:pPr>
              <w:jc w:val="center"/>
              <w:rPr>
                <w:rFonts w:cs="Arial"/>
                <w:color w:val="000000" w:themeColor="text1"/>
                <w:sz w:val="16"/>
                <w:szCs w:val="16"/>
                <w:lang w:eastAsia="es-PE"/>
              </w:rPr>
            </w:pPr>
            <w:r w:rsidRPr="008A4C00">
              <w:rPr>
                <w:rFonts w:cs="Arial"/>
                <w:color w:val="000000" w:themeColor="text1"/>
                <w:sz w:val="16"/>
                <w:szCs w:val="16"/>
                <w:lang w:eastAsia="es-PE"/>
              </w:rPr>
              <w:t xml:space="preserve">Hasta </w:t>
            </w:r>
            <w:r w:rsidR="00574A06" w:rsidRPr="008A4C00">
              <w:rPr>
                <w:rFonts w:cs="Arial"/>
                <w:color w:val="000000" w:themeColor="text1"/>
                <w:sz w:val="16"/>
                <w:szCs w:val="16"/>
                <w:lang w:eastAsia="es-PE"/>
              </w:rPr>
              <w:t>200</w:t>
            </w:r>
          </w:p>
        </w:tc>
        <w:tc>
          <w:tcPr>
            <w:tcW w:w="2083" w:type="pct"/>
            <w:shd w:val="clear" w:color="auto" w:fill="auto"/>
            <w:vAlign w:val="center"/>
          </w:tcPr>
          <w:p w14:paraId="347746D2" w14:textId="767CE094" w:rsidR="00574A06" w:rsidRPr="00891262" w:rsidRDefault="00574A06" w:rsidP="00A17266">
            <w:pPr>
              <w:jc w:val="left"/>
              <w:rPr>
                <w:rFonts w:cs="Arial"/>
                <w:color w:val="000000" w:themeColor="text1"/>
                <w:sz w:val="16"/>
                <w:szCs w:val="16"/>
                <w:lang w:eastAsia="es-PE"/>
              </w:rPr>
            </w:pPr>
            <w:r w:rsidRPr="00891262">
              <w:rPr>
                <w:rFonts w:cs="Arial"/>
                <w:color w:val="000000" w:themeColor="text1"/>
                <w:sz w:val="16"/>
                <w:szCs w:val="16"/>
              </w:rPr>
              <w:br/>
              <w:t>En caso de personas naturales se debe consignar los datos en el siguiente orden: apellido paterno, apellido materno y nombre completo.</w:t>
            </w:r>
            <w:r w:rsidR="007C7345" w:rsidRPr="00891262">
              <w:rPr>
                <w:rFonts w:cs="Arial"/>
                <w:color w:val="000000" w:themeColor="text1"/>
                <w:sz w:val="16"/>
                <w:szCs w:val="16"/>
              </w:rPr>
              <w:t xml:space="preserve"> </w:t>
            </w:r>
            <w:r w:rsidR="007973AA" w:rsidRPr="00891262">
              <w:rPr>
                <w:rFonts w:cs="Arial"/>
                <w:color w:val="000000" w:themeColor="text1"/>
                <w:sz w:val="16"/>
                <w:szCs w:val="16"/>
              </w:rPr>
              <w:t xml:space="preserve">En otros casos, se debe consignar </w:t>
            </w:r>
            <w:r w:rsidR="00013C30" w:rsidRPr="00891262">
              <w:rPr>
                <w:rFonts w:cs="Arial"/>
                <w:color w:val="000000" w:themeColor="text1"/>
                <w:sz w:val="16"/>
                <w:szCs w:val="16"/>
                <w:lang w:eastAsia="es-PE"/>
              </w:rPr>
              <w:t xml:space="preserve">un </w:t>
            </w:r>
            <w:r w:rsidR="001F227D" w:rsidRPr="00891262">
              <w:rPr>
                <w:rFonts w:cs="Arial"/>
                <w:color w:val="000000" w:themeColor="text1"/>
                <w:sz w:val="16"/>
                <w:szCs w:val="16"/>
                <w:lang w:eastAsia="es-PE"/>
              </w:rPr>
              <w:t>guion</w:t>
            </w:r>
            <w:r w:rsidR="007C7345" w:rsidRPr="00891262">
              <w:rPr>
                <w:rFonts w:cs="Arial"/>
                <w:color w:val="000000" w:themeColor="text1"/>
                <w:sz w:val="16"/>
                <w:szCs w:val="16"/>
                <w:lang w:eastAsia="es-PE"/>
              </w:rPr>
              <w:t xml:space="preserve"> “</w:t>
            </w:r>
            <w:proofErr w:type="gramStart"/>
            <w:r w:rsidR="007C7345" w:rsidRPr="00891262">
              <w:rPr>
                <w:rFonts w:cs="Arial"/>
                <w:color w:val="000000" w:themeColor="text1"/>
                <w:sz w:val="16"/>
                <w:szCs w:val="16"/>
                <w:lang w:eastAsia="es-PE"/>
              </w:rPr>
              <w:t>-“</w:t>
            </w:r>
            <w:proofErr w:type="gramEnd"/>
            <w:r w:rsidR="007973AA" w:rsidRPr="00891262">
              <w:rPr>
                <w:rFonts w:cs="Arial"/>
                <w:color w:val="000000" w:themeColor="text1"/>
                <w:sz w:val="16"/>
                <w:szCs w:val="16"/>
                <w:lang w:eastAsia="es-PE"/>
              </w:rPr>
              <w:t>, si no se cuenta con la identificación del cliente.</w:t>
            </w:r>
          </w:p>
          <w:p w14:paraId="3C345BD2" w14:textId="77777777" w:rsidR="005C5B55" w:rsidRPr="00891262" w:rsidRDefault="005C5B55" w:rsidP="00A17266">
            <w:pPr>
              <w:jc w:val="left"/>
              <w:rPr>
                <w:rFonts w:cs="Arial"/>
                <w:color w:val="000000" w:themeColor="text1"/>
                <w:sz w:val="16"/>
                <w:szCs w:val="16"/>
                <w:lang w:eastAsia="es-PE"/>
              </w:rPr>
            </w:pPr>
          </w:p>
          <w:p w14:paraId="5C0FE9C9" w14:textId="55C94176" w:rsidR="005C5B55" w:rsidRPr="00891262" w:rsidRDefault="005C5B55" w:rsidP="00A17266">
            <w:pPr>
              <w:jc w:val="left"/>
              <w:rPr>
                <w:rFonts w:cs="Arial"/>
                <w:color w:val="000000" w:themeColor="text1"/>
                <w:sz w:val="16"/>
                <w:szCs w:val="16"/>
              </w:rPr>
            </w:pPr>
            <w:r w:rsidRPr="00891262">
              <w:rPr>
                <w:rFonts w:cs="Arial"/>
                <w:color w:val="000000" w:themeColor="text1"/>
                <w:sz w:val="16"/>
                <w:szCs w:val="16"/>
              </w:rPr>
              <w:t xml:space="preserve">Los campos 9, 10 y 11 </w:t>
            </w:r>
            <w:r w:rsidR="00C26C32" w:rsidRPr="00891262">
              <w:rPr>
                <w:rFonts w:cs="Arial"/>
                <w:color w:val="000000" w:themeColor="text1"/>
                <w:sz w:val="16"/>
                <w:szCs w:val="16"/>
              </w:rPr>
              <w:t xml:space="preserve">son obligatorios </w:t>
            </w:r>
            <w:r w:rsidRPr="00891262">
              <w:rPr>
                <w:rFonts w:cs="Arial"/>
                <w:color w:val="000000" w:themeColor="text1"/>
                <w:sz w:val="16"/>
                <w:szCs w:val="16"/>
              </w:rPr>
              <w:t>cuando el comprobante permite sustentar gasto o costo y/o genera derecho a crédito fiscal.</w:t>
            </w:r>
          </w:p>
          <w:p w14:paraId="5CABDA96" w14:textId="7C62EB85" w:rsidR="00FA0365" w:rsidRPr="00891262" w:rsidRDefault="007C7345" w:rsidP="00FA0365">
            <w:pPr>
              <w:jc w:val="left"/>
              <w:rPr>
                <w:rFonts w:cs="Arial"/>
                <w:color w:val="000000" w:themeColor="text1"/>
                <w:sz w:val="16"/>
                <w:szCs w:val="16"/>
              </w:rPr>
            </w:pPr>
            <w:r w:rsidRPr="00891262">
              <w:rPr>
                <w:rFonts w:cs="Arial"/>
                <w:color w:val="000000" w:themeColor="text1"/>
                <w:sz w:val="16"/>
                <w:szCs w:val="16"/>
              </w:rPr>
              <w:t xml:space="preserve"> </w:t>
            </w:r>
          </w:p>
        </w:tc>
      </w:tr>
      <w:tr w:rsidR="001F227D" w:rsidRPr="008A4C00" w14:paraId="071C7C40" w14:textId="3A229E8B" w:rsidTr="00FA19DE">
        <w:trPr>
          <w:trHeight w:val="562"/>
        </w:trPr>
        <w:tc>
          <w:tcPr>
            <w:tcW w:w="321" w:type="pct"/>
            <w:shd w:val="clear" w:color="auto" w:fill="auto"/>
            <w:noWrap/>
            <w:vAlign w:val="center"/>
          </w:tcPr>
          <w:p w14:paraId="7D83C557" w14:textId="422C6F91"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lastRenderedPageBreak/>
              <w:t>12</w:t>
            </w:r>
          </w:p>
        </w:tc>
        <w:tc>
          <w:tcPr>
            <w:tcW w:w="1068" w:type="pct"/>
            <w:shd w:val="clear" w:color="auto" w:fill="auto"/>
            <w:vAlign w:val="center"/>
          </w:tcPr>
          <w:p w14:paraId="4336A60C" w14:textId="77777777" w:rsidR="00574A06" w:rsidRPr="008A4C00" w:rsidRDefault="00574A06" w:rsidP="00A17266">
            <w:pPr>
              <w:rPr>
                <w:rFonts w:cs="Arial"/>
                <w:color w:val="000000" w:themeColor="text1"/>
                <w:sz w:val="16"/>
                <w:szCs w:val="16"/>
                <w:lang w:eastAsia="es-PE"/>
              </w:rPr>
            </w:pPr>
            <w:r w:rsidRPr="008A4C00">
              <w:rPr>
                <w:rFonts w:cs="Arial"/>
                <w:color w:val="000000" w:themeColor="text1"/>
                <w:sz w:val="16"/>
                <w:szCs w:val="16"/>
                <w:lang w:eastAsia="es-PE"/>
              </w:rPr>
              <w:t>Moneda</w:t>
            </w:r>
          </w:p>
        </w:tc>
        <w:tc>
          <w:tcPr>
            <w:tcW w:w="486" w:type="pct"/>
            <w:vAlign w:val="center"/>
          </w:tcPr>
          <w:p w14:paraId="7A686956" w14:textId="1102D52F" w:rsidR="00574A06" w:rsidRPr="008A4C00" w:rsidRDefault="00574A06" w:rsidP="00E201FD">
            <w:pPr>
              <w:jc w:val="center"/>
              <w:rPr>
                <w:rFonts w:cs="Arial"/>
                <w:color w:val="000000" w:themeColor="text1"/>
                <w:sz w:val="16"/>
                <w:szCs w:val="16"/>
                <w:lang w:eastAsia="es-PE"/>
              </w:rPr>
            </w:pPr>
            <w:r w:rsidRPr="008A4C00">
              <w:rPr>
                <w:rFonts w:cs="Arial"/>
                <w:color w:val="000000" w:themeColor="text1"/>
                <w:sz w:val="16"/>
                <w:szCs w:val="16"/>
                <w:lang w:eastAsia="es-PE"/>
              </w:rPr>
              <w:t>SI</w:t>
            </w:r>
          </w:p>
        </w:tc>
        <w:tc>
          <w:tcPr>
            <w:tcW w:w="486" w:type="pct"/>
            <w:shd w:val="clear" w:color="auto" w:fill="auto"/>
            <w:vAlign w:val="center"/>
          </w:tcPr>
          <w:p w14:paraId="228CF58D" w14:textId="4F89F427"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Alfanumérico</w:t>
            </w:r>
          </w:p>
        </w:tc>
        <w:tc>
          <w:tcPr>
            <w:tcW w:w="555" w:type="pct"/>
            <w:shd w:val="clear" w:color="auto" w:fill="auto"/>
            <w:vAlign w:val="center"/>
          </w:tcPr>
          <w:p w14:paraId="14B4D7E0" w14:textId="77777777"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3</w:t>
            </w:r>
          </w:p>
        </w:tc>
        <w:tc>
          <w:tcPr>
            <w:tcW w:w="2083" w:type="pct"/>
            <w:shd w:val="clear" w:color="auto" w:fill="auto"/>
            <w:vAlign w:val="center"/>
          </w:tcPr>
          <w:p w14:paraId="78CA61F2" w14:textId="6E30FBD0" w:rsidR="00574A06" w:rsidRPr="00891262" w:rsidRDefault="00574A06" w:rsidP="00A17266">
            <w:pPr>
              <w:jc w:val="left"/>
              <w:rPr>
                <w:rFonts w:cs="Arial"/>
                <w:color w:val="000000" w:themeColor="text1"/>
                <w:sz w:val="16"/>
                <w:szCs w:val="16"/>
              </w:rPr>
            </w:pPr>
            <w:r w:rsidRPr="00891262">
              <w:rPr>
                <w:rFonts w:cs="Arial"/>
                <w:color w:val="000000" w:themeColor="text1"/>
                <w:sz w:val="16"/>
                <w:szCs w:val="16"/>
              </w:rPr>
              <w:t xml:space="preserve">De acuerdo con el catálogo </w:t>
            </w:r>
            <w:proofErr w:type="spellStart"/>
            <w:r w:rsidRPr="00891262">
              <w:rPr>
                <w:rFonts w:cs="Arial"/>
                <w:color w:val="000000" w:themeColor="text1"/>
                <w:sz w:val="16"/>
                <w:szCs w:val="16"/>
              </w:rPr>
              <w:t>N</w:t>
            </w:r>
            <w:r w:rsidR="00E52AF5" w:rsidRPr="00891262">
              <w:rPr>
                <w:rFonts w:cs="Arial"/>
                <w:color w:val="000000" w:themeColor="text1"/>
                <w:sz w:val="16"/>
                <w:szCs w:val="16"/>
              </w:rPr>
              <w:t>.°</w:t>
            </w:r>
            <w:proofErr w:type="spellEnd"/>
            <w:r w:rsidRPr="00891262">
              <w:rPr>
                <w:rFonts w:cs="Arial"/>
                <w:color w:val="000000" w:themeColor="text1"/>
                <w:sz w:val="16"/>
                <w:szCs w:val="16"/>
              </w:rPr>
              <w:t xml:space="preserve"> 2 del </w:t>
            </w:r>
            <w:r w:rsidR="008E62B6" w:rsidRPr="00891262">
              <w:rPr>
                <w:rFonts w:cs="Arial"/>
                <w:color w:val="000000" w:themeColor="text1"/>
                <w:sz w:val="16"/>
                <w:szCs w:val="16"/>
              </w:rPr>
              <w:t>anexo</w:t>
            </w:r>
            <w:r w:rsidRPr="00891262">
              <w:rPr>
                <w:rFonts w:cs="Arial"/>
                <w:color w:val="000000" w:themeColor="text1"/>
                <w:sz w:val="16"/>
                <w:szCs w:val="16"/>
              </w:rPr>
              <w:t xml:space="preserve"> </w:t>
            </w:r>
            <w:proofErr w:type="spellStart"/>
            <w:r w:rsidRPr="00891262">
              <w:rPr>
                <w:rFonts w:cs="Arial"/>
                <w:color w:val="000000" w:themeColor="text1"/>
                <w:sz w:val="16"/>
                <w:szCs w:val="16"/>
              </w:rPr>
              <w:t>N</w:t>
            </w:r>
            <w:r w:rsidR="00E52AF5" w:rsidRPr="00891262">
              <w:rPr>
                <w:rFonts w:cs="Arial"/>
                <w:color w:val="000000" w:themeColor="text1"/>
                <w:sz w:val="16"/>
                <w:szCs w:val="16"/>
              </w:rPr>
              <w:t>.°</w:t>
            </w:r>
            <w:proofErr w:type="spellEnd"/>
            <w:r w:rsidR="00E03ED1" w:rsidRPr="00891262">
              <w:rPr>
                <w:rFonts w:cs="Arial"/>
                <w:color w:val="000000" w:themeColor="text1"/>
                <w:sz w:val="16"/>
                <w:szCs w:val="16"/>
              </w:rPr>
              <w:t xml:space="preserve"> </w:t>
            </w:r>
            <w:r w:rsidRPr="00891262">
              <w:rPr>
                <w:rFonts w:cs="Arial"/>
                <w:color w:val="000000" w:themeColor="text1"/>
                <w:sz w:val="16"/>
                <w:szCs w:val="16"/>
              </w:rPr>
              <w:t xml:space="preserve">8 de la Resolución de Superintendencia </w:t>
            </w:r>
            <w:proofErr w:type="spellStart"/>
            <w:r w:rsidRPr="00891262">
              <w:rPr>
                <w:rFonts w:cs="Arial"/>
                <w:color w:val="000000" w:themeColor="text1"/>
                <w:sz w:val="16"/>
                <w:szCs w:val="16"/>
              </w:rPr>
              <w:t>N</w:t>
            </w:r>
            <w:r w:rsidR="00E52AF5" w:rsidRPr="00891262">
              <w:rPr>
                <w:rFonts w:cs="Arial"/>
                <w:color w:val="000000" w:themeColor="text1"/>
                <w:sz w:val="16"/>
                <w:szCs w:val="16"/>
              </w:rPr>
              <w:t>.°</w:t>
            </w:r>
            <w:proofErr w:type="spellEnd"/>
            <w:r w:rsidRPr="00891262">
              <w:rPr>
                <w:rFonts w:cs="Arial"/>
                <w:color w:val="000000" w:themeColor="text1"/>
                <w:sz w:val="16"/>
                <w:szCs w:val="16"/>
              </w:rPr>
              <w:t xml:space="preserve"> 097-2012/SUNAT.</w:t>
            </w:r>
          </w:p>
        </w:tc>
      </w:tr>
      <w:tr w:rsidR="001F227D" w:rsidRPr="008A4C00" w14:paraId="1BC4A9F1" w14:textId="09437858" w:rsidTr="00FA19DE">
        <w:trPr>
          <w:trHeight w:val="907"/>
        </w:trPr>
        <w:tc>
          <w:tcPr>
            <w:tcW w:w="321" w:type="pct"/>
            <w:shd w:val="clear" w:color="auto" w:fill="auto"/>
            <w:noWrap/>
            <w:vAlign w:val="center"/>
          </w:tcPr>
          <w:p w14:paraId="36860AC5" w14:textId="6F9D8181"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13</w:t>
            </w:r>
          </w:p>
        </w:tc>
        <w:tc>
          <w:tcPr>
            <w:tcW w:w="1068" w:type="pct"/>
            <w:shd w:val="clear" w:color="auto" w:fill="auto"/>
            <w:vAlign w:val="center"/>
          </w:tcPr>
          <w:p w14:paraId="4F57F651" w14:textId="35C49F8E" w:rsidR="00574A06" w:rsidRPr="008A4C00" w:rsidRDefault="00574A06" w:rsidP="00A17266">
            <w:pPr>
              <w:rPr>
                <w:rFonts w:cs="Arial"/>
                <w:color w:val="000000" w:themeColor="text1"/>
                <w:sz w:val="16"/>
                <w:szCs w:val="16"/>
                <w:lang w:eastAsia="es-PE"/>
              </w:rPr>
            </w:pPr>
            <w:r w:rsidRPr="008A4C00">
              <w:rPr>
                <w:rFonts w:cs="Arial"/>
                <w:color w:val="000000" w:themeColor="text1"/>
                <w:sz w:val="16"/>
                <w:szCs w:val="16"/>
                <w:lang w:eastAsia="es-PE"/>
              </w:rPr>
              <w:t>Medio de pago</w:t>
            </w:r>
          </w:p>
        </w:tc>
        <w:tc>
          <w:tcPr>
            <w:tcW w:w="486" w:type="pct"/>
            <w:vAlign w:val="center"/>
          </w:tcPr>
          <w:p w14:paraId="51B4463C" w14:textId="5728F3D0" w:rsidR="00574A06" w:rsidRPr="008A4C00" w:rsidRDefault="00574A06" w:rsidP="00E201FD">
            <w:pPr>
              <w:jc w:val="center"/>
              <w:rPr>
                <w:rFonts w:cs="Arial"/>
                <w:color w:val="000000" w:themeColor="text1"/>
                <w:sz w:val="16"/>
                <w:szCs w:val="16"/>
                <w:lang w:eastAsia="es-PE"/>
              </w:rPr>
            </w:pPr>
            <w:r w:rsidRPr="008A4C00">
              <w:rPr>
                <w:rFonts w:cs="Arial"/>
                <w:color w:val="000000" w:themeColor="text1"/>
                <w:sz w:val="16"/>
                <w:szCs w:val="16"/>
                <w:lang w:eastAsia="es-PE"/>
              </w:rPr>
              <w:t>SI</w:t>
            </w:r>
          </w:p>
        </w:tc>
        <w:tc>
          <w:tcPr>
            <w:tcW w:w="486" w:type="pct"/>
            <w:shd w:val="clear" w:color="auto" w:fill="auto"/>
            <w:vAlign w:val="center"/>
          </w:tcPr>
          <w:p w14:paraId="7C915797" w14:textId="129DFB09"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Alfanumérico</w:t>
            </w:r>
          </w:p>
        </w:tc>
        <w:tc>
          <w:tcPr>
            <w:tcW w:w="555" w:type="pct"/>
            <w:shd w:val="clear" w:color="auto" w:fill="auto"/>
            <w:vAlign w:val="center"/>
          </w:tcPr>
          <w:p w14:paraId="6EDA37B6" w14:textId="62A7B28E"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3</w:t>
            </w:r>
          </w:p>
        </w:tc>
        <w:tc>
          <w:tcPr>
            <w:tcW w:w="2083" w:type="pct"/>
            <w:shd w:val="clear" w:color="auto" w:fill="auto"/>
            <w:vAlign w:val="center"/>
          </w:tcPr>
          <w:p w14:paraId="6AF18DAE" w14:textId="78EEFEE2" w:rsidR="00574A06" w:rsidRPr="00891262" w:rsidRDefault="00985013" w:rsidP="00A17266">
            <w:pPr>
              <w:rPr>
                <w:rFonts w:cs="Arial"/>
                <w:color w:val="000000" w:themeColor="text1"/>
                <w:sz w:val="16"/>
                <w:szCs w:val="16"/>
              </w:rPr>
            </w:pPr>
            <w:r w:rsidRPr="00891262">
              <w:rPr>
                <w:rFonts w:cs="Arial"/>
                <w:color w:val="000000" w:themeColor="text1"/>
                <w:sz w:val="16"/>
                <w:szCs w:val="16"/>
                <w:lang w:eastAsia="es-PE"/>
              </w:rPr>
              <w:t>De acuerdo con el</w:t>
            </w:r>
            <w:r w:rsidR="00574A06" w:rsidRPr="00891262">
              <w:rPr>
                <w:rFonts w:cs="Arial"/>
                <w:color w:val="000000" w:themeColor="text1"/>
                <w:sz w:val="16"/>
                <w:szCs w:val="16"/>
                <w:lang w:eastAsia="es-PE"/>
              </w:rPr>
              <w:t xml:space="preserve"> </w:t>
            </w:r>
            <w:r w:rsidR="00574A06" w:rsidRPr="00891262">
              <w:rPr>
                <w:rFonts w:cs="Arial"/>
                <w:color w:val="000000" w:themeColor="text1"/>
                <w:sz w:val="16"/>
                <w:szCs w:val="16"/>
              </w:rPr>
              <w:t xml:space="preserve">catálogo </w:t>
            </w:r>
            <w:proofErr w:type="spellStart"/>
            <w:r w:rsidR="00574A06" w:rsidRPr="00891262">
              <w:rPr>
                <w:rFonts w:cs="Arial"/>
                <w:color w:val="000000" w:themeColor="text1"/>
                <w:sz w:val="16"/>
                <w:szCs w:val="16"/>
              </w:rPr>
              <w:t>N</w:t>
            </w:r>
            <w:r w:rsidR="00E52AF5" w:rsidRPr="00891262">
              <w:rPr>
                <w:rFonts w:cs="Arial"/>
                <w:color w:val="000000" w:themeColor="text1"/>
                <w:sz w:val="16"/>
                <w:szCs w:val="16"/>
              </w:rPr>
              <w:t>.°</w:t>
            </w:r>
            <w:proofErr w:type="spellEnd"/>
            <w:r w:rsidR="0002215E" w:rsidRPr="00891262">
              <w:rPr>
                <w:rFonts w:cs="Arial"/>
                <w:color w:val="000000" w:themeColor="text1"/>
                <w:sz w:val="16"/>
                <w:szCs w:val="16"/>
              </w:rPr>
              <w:t xml:space="preserve"> </w:t>
            </w:r>
            <w:r w:rsidR="00574A06" w:rsidRPr="00891262">
              <w:rPr>
                <w:rFonts w:cs="Arial"/>
                <w:color w:val="000000" w:themeColor="text1"/>
                <w:sz w:val="16"/>
                <w:szCs w:val="16"/>
              </w:rPr>
              <w:t xml:space="preserve">59 del </w:t>
            </w:r>
            <w:r w:rsidR="008E62B6" w:rsidRPr="00891262">
              <w:rPr>
                <w:rFonts w:cs="Arial"/>
                <w:color w:val="000000" w:themeColor="text1"/>
                <w:sz w:val="16"/>
                <w:szCs w:val="16"/>
              </w:rPr>
              <w:t>anexo</w:t>
            </w:r>
            <w:r w:rsidR="00574A06" w:rsidRPr="00891262">
              <w:rPr>
                <w:rFonts w:cs="Arial"/>
                <w:color w:val="000000" w:themeColor="text1"/>
                <w:sz w:val="16"/>
                <w:szCs w:val="16"/>
              </w:rPr>
              <w:t xml:space="preserve"> </w:t>
            </w:r>
            <w:proofErr w:type="spellStart"/>
            <w:r w:rsidR="00574A06" w:rsidRPr="00891262">
              <w:rPr>
                <w:rFonts w:cs="Arial"/>
                <w:color w:val="000000" w:themeColor="text1"/>
                <w:sz w:val="16"/>
                <w:szCs w:val="16"/>
              </w:rPr>
              <w:t>N</w:t>
            </w:r>
            <w:r w:rsidR="00E52AF5" w:rsidRPr="00891262">
              <w:rPr>
                <w:rFonts w:cs="Arial"/>
                <w:color w:val="000000" w:themeColor="text1"/>
                <w:sz w:val="16"/>
                <w:szCs w:val="16"/>
              </w:rPr>
              <w:t>.°</w:t>
            </w:r>
            <w:proofErr w:type="spellEnd"/>
            <w:r w:rsidR="0002215E" w:rsidRPr="00891262">
              <w:rPr>
                <w:rFonts w:cs="Arial"/>
                <w:color w:val="000000" w:themeColor="text1"/>
                <w:sz w:val="16"/>
                <w:szCs w:val="16"/>
              </w:rPr>
              <w:t xml:space="preserve"> </w:t>
            </w:r>
            <w:r w:rsidR="00574A06" w:rsidRPr="00891262">
              <w:rPr>
                <w:rFonts w:cs="Arial"/>
                <w:color w:val="000000" w:themeColor="text1"/>
                <w:sz w:val="16"/>
                <w:szCs w:val="16"/>
              </w:rPr>
              <w:t xml:space="preserve">8 de la Resolución de Superintendencia </w:t>
            </w:r>
            <w:proofErr w:type="spellStart"/>
            <w:r w:rsidR="00574A06" w:rsidRPr="00891262">
              <w:rPr>
                <w:rFonts w:cs="Arial"/>
                <w:color w:val="000000" w:themeColor="text1"/>
                <w:sz w:val="16"/>
                <w:szCs w:val="16"/>
              </w:rPr>
              <w:t>N</w:t>
            </w:r>
            <w:r w:rsidR="00E52AF5" w:rsidRPr="00891262">
              <w:rPr>
                <w:rFonts w:cs="Arial"/>
                <w:color w:val="000000" w:themeColor="text1"/>
                <w:sz w:val="16"/>
                <w:szCs w:val="16"/>
              </w:rPr>
              <w:t>.°</w:t>
            </w:r>
            <w:proofErr w:type="spellEnd"/>
            <w:r w:rsidR="0002215E" w:rsidRPr="00891262">
              <w:rPr>
                <w:rFonts w:cs="Arial"/>
                <w:color w:val="000000" w:themeColor="text1"/>
                <w:sz w:val="16"/>
                <w:szCs w:val="16"/>
              </w:rPr>
              <w:t xml:space="preserve"> </w:t>
            </w:r>
            <w:r w:rsidR="00574A06" w:rsidRPr="00891262">
              <w:rPr>
                <w:rFonts w:cs="Arial"/>
                <w:color w:val="000000" w:themeColor="text1"/>
                <w:sz w:val="16"/>
                <w:szCs w:val="16"/>
              </w:rPr>
              <w:t>097-2012/SUNAT.</w:t>
            </w:r>
          </w:p>
          <w:p w14:paraId="0D90D36F" w14:textId="77777777" w:rsidR="00574A06" w:rsidRPr="00891262" w:rsidRDefault="00574A06" w:rsidP="00A17266">
            <w:pPr>
              <w:rPr>
                <w:rFonts w:cs="Arial"/>
                <w:color w:val="000000" w:themeColor="text1"/>
                <w:sz w:val="16"/>
                <w:szCs w:val="16"/>
              </w:rPr>
            </w:pPr>
          </w:p>
          <w:p w14:paraId="449824B2" w14:textId="2E849DE4" w:rsidR="00574A06" w:rsidRPr="00891262" w:rsidRDefault="00574A06" w:rsidP="00A17266">
            <w:pPr>
              <w:jc w:val="left"/>
              <w:rPr>
                <w:rFonts w:cs="Arial"/>
                <w:color w:val="000000" w:themeColor="text1"/>
                <w:sz w:val="16"/>
                <w:szCs w:val="16"/>
                <w:lang w:eastAsia="es-PE"/>
              </w:rPr>
            </w:pPr>
          </w:p>
        </w:tc>
      </w:tr>
      <w:tr w:rsidR="001F227D" w:rsidRPr="008A4C00" w14:paraId="5A3A605A" w14:textId="694FB001" w:rsidTr="00FA19DE">
        <w:trPr>
          <w:trHeight w:val="907"/>
        </w:trPr>
        <w:tc>
          <w:tcPr>
            <w:tcW w:w="321" w:type="pct"/>
            <w:shd w:val="clear" w:color="auto" w:fill="auto"/>
            <w:noWrap/>
            <w:vAlign w:val="center"/>
          </w:tcPr>
          <w:p w14:paraId="6AD75620" w14:textId="6C36C937"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14</w:t>
            </w:r>
          </w:p>
        </w:tc>
        <w:tc>
          <w:tcPr>
            <w:tcW w:w="1068" w:type="pct"/>
            <w:shd w:val="clear" w:color="auto" w:fill="auto"/>
            <w:vAlign w:val="center"/>
          </w:tcPr>
          <w:p w14:paraId="620FF046" w14:textId="77777777" w:rsidR="00574A06" w:rsidRPr="008A4C00" w:rsidRDefault="00574A06" w:rsidP="00A17266">
            <w:pPr>
              <w:rPr>
                <w:rFonts w:cs="Arial"/>
                <w:color w:val="000000" w:themeColor="text1"/>
                <w:sz w:val="16"/>
                <w:szCs w:val="16"/>
                <w:lang w:eastAsia="es-PE"/>
              </w:rPr>
            </w:pPr>
            <w:proofErr w:type="gramStart"/>
            <w:r w:rsidRPr="008A4C00">
              <w:rPr>
                <w:rFonts w:cs="Arial"/>
                <w:color w:val="000000" w:themeColor="text1"/>
                <w:sz w:val="16"/>
                <w:szCs w:val="16"/>
                <w:lang w:eastAsia="es-PE"/>
              </w:rPr>
              <w:t>Total</w:t>
            </w:r>
            <w:proofErr w:type="gramEnd"/>
            <w:r w:rsidRPr="008A4C00">
              <w:rPr>
                <w:rFonts w:cs="Arial"/>
                <w:color w:val="000000" w:themeColor="text1"/>
                <w:sz w:val="16"/>
                <w:szCs w:val="16"/>
                <w:lang w:eastAsia="es-PE"/>
              </w:rPr>
              <w:t xml:space="preserve"> valor venta operaciones gravadas</w:t>
            </w:r>
          </w:p>
        </w:tc>
        <w:tc>
          <w:tcPr>
            <w:tcW w:w="486" w:type="pct"/>
            <w:vAlign w:val="center"/>
          </w:tcPr>
          <w:p w14:paraId="29766189" w14:textId="63C6D232" w:rsidR="00574A06" w:rsidRPr="008A4C00" w:rsidRDefault="00574A06" w:rsidP="00E201FD">
            <w:pPr>
              <w:jc w:val="center"/>
              <w:rPr>
                <w:rFonts w:cs="Arial"/>
                <w:color w:val="000000" w:themeColor="text1"/>
                <w:sz w:val="16"/>
                <w:szCs w:val="16"/>
                <w:lang w:eastAsia="es-PE"/>
              </w:rPr>
            </w:pPr>
            <w:r w:rsidRPr="008A4C00">
              <w:rPr>
                <w:rFonts w:cs="Arial"/>
                <w:color w:val="000000" w:themeColor="text1"/>
                <w:sz w:val="16"/>
                <w:szCs w:val="16"/>
                <w:lang w:eastAsia="es-PE"/>
              </w:rPr>
              <w:t>SI</w:t>
            </w:r>
          </w:p>
        </w:tc>
        <w:tc>
          <w:tcPr>
            <w:tcW w:w="486" w:type="pct"/>
            <w:shd w:val="clear" w:color="auto" w:fill="auto"/>
            <w:vAlign w:val="center"/>
          </w:tcPr>
          <w:p w14:paraId="1881A7F1" w14:textId="0BF74DF5"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Numérico</w:t>
            </w:r>
          </w:p>
        </w:tc>
        <w:tc>
          <w:tcPr>
            <w:tcW w:w="555" w:type="pct"/>
            <w:shd w:val="clear" w:color="auto" w:fill="auto"/>
            <w:vAlign w:val="center"/>
          </w:tcPr>
          <w:p w14:paraId="41147B5A" w14:textId="55AB3F75"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Hasta 12 enteros y 2 decimales, sin comas de miles</w:t>
            </w:r>
          </w:p>
        </w:tc>
        <w:tc>
          <w:tcPr>
            <w:tcW w:w="2083" w:type="pct"/>
            <w:shd w:val="clear" w:color="auto" w:fill="auto"/>
            <w:vAlign w:val="center"/>
          </w:tcPr>
          <w:p w14:paraId="3579FA74" w14:textId="70D137F0" w:rsidR="00574A06" w:rsidRPr="008A4C00" w:rsidRDefault="00574A06" w:rsidP="00A17266">
            <w:pPr>
              <w:jc w:val="left"/>
              <w:rPr>
                <w:rFonts w:cs="Arial"/>
                <w:color w:val="000000" w:themeColor="text1"/>
                <w:sz w:val="16"/>
                <w:szCs w:val="16"/>
                <w:lang w:eastAsia="es-PE"/>
              </w:rPr>
            </w:pPr>
          </w:p>
          <w:p w14:paraId="49CD0B61" w14:textId="68923DBF" w:rsidR="00574A06" w:rsidRPr="008A4C00" w:rsidRDefault="00574A06" w:rsidP="00A17266">
            <w:pPr>
              <w:jc w:val="left"/>
              <w:rPr>
                <w:rFonts w:cs="Arial"/>
                <w:color w:val="000000" w:themeColor="text1"/>
                <w:sz w:val="16"/>
                <w:szCs w:val="16"/>
                <w:lang w:eastAsia="es-PE"/>
              </w:rPr>
            </w:pPr>
            <w:r w:rsidRPr="008A4C00">
              <w:rPr>
                <w:rFonts w:cs="Arial"/>
                <w:color w:val="000000" w:themeColor="text1"/>
                <w:sz w:val="16"/>
                <w:szCs w:val="16"/>
                <w:lang w:eastAsia="es-PE"/>
              </w:rPr>
              <w:t>Importe cero (0.00) de no corresponder.</w:t>
            </w:r>
          </w:p>
        </w:tc>
      </w:tr>
      <w:tr w:rsidR="001F227D" w:rsidRPr="008A4C00" w14:paraId="2F04028A" w14:textId="36B84E3A" w:rsidTr="00FA19DE">
        <w:trPr>
          <w:trHeight w:val="907"/>
        </w:trPr>
        <w:tc>
          <w:tcPr>
            <w:tcW w:w="321" w:type="pct"/>
            <w:shd w:val="clear" w:color="auto" w:fill="auto"/>
            <w:noWrap/>
            <w:vAlign w:val="center"/>
          </w:tcPr>
          <w:p w14:paraId="0C8F4DEA" w14:textId="750FC5CB"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15</w:t>
            </w:r>
          </w:p>
        </w:tc>
        <w:tc>
          <w:tcPr>
            <w:tcW w:w="1068" w:type="pct"/>
            <w:shd w:val="clear" w:color="auto" w:fill="auto"/>
            <w:vAlign w:val="center"/>
          </w:tcPr>
          <w:p w14:paraId="70ACCF17" w14:textId="77777777" w:rsidR="00574A06" w:rsidRPr="008A4C00" w:rsidRDefault="00574A06" w:rsidP="00A17266">
            <w:pPr>
              <w:rPr>
                <w:rFonts w:cs="Arial"/>
                <w:color w:val="000000" w:themeColor="text1"/>
                <w:sz w:val="16"/>
                <w:szCs w:val="16"/>
                <w:lang w:eastAsia="es-PE"/>
              </w:rPr>
            </w:pPr>
            <w:proofErr w:type="gramStart"/>
            <w:r w:rsidRPr="008A4C00">
              <w:rPr>
                <w:rFonts w:cs="Arial"/>
                <w:color w:val="000000" w:themeColor="text1"/>
                <w:sz w:val="16"/>
                <w:szCs w:val="16"/>
                <w:lang w:eastAsia="es-PE"/>
              </w:rPr>
              <w:t>Total</w:t>
            </w:r>
            <w:proofErr w:type="gramEnd"/>
            <w:r w:rsidRPr="008A4C00">
              <w:rPr>
                <w:rFonts w:cs="Arial"/>
                <w:color w:val="000000" w:themeColor="text1"/>
                <w:sz w:val="16"/>
                <w:szCs w:val="16"/>
                <w:lang w:eastAsia="es-PE"/>
              </w:rPr>
              <w:t xml:space="preserve"> valor venta operaciones exoneradas</w:t>
            </w:r>
          </w:p>
        </w:tc>
        <w:tc>
          <w:tcPr>
            <w:tcW w:w="486" w:type="pct"/>
            <w:vAlign w:val="center"/>
          </w:tcPr>
          <w:p w14:paraId="37D8B64B" w14:textId="0141244A" w:rsidR="00574A06" w:rsidRPr="008A4C00" w:rsidRDefault="00574A06" w:rsidP="00E201FD">
            <w:pPr>
              <w:jc w:val="center"/>
              <w:rPr>
                <w:rFonts w:cs="Arial"/>
                <w:color w:val="000000" w:themeColor="text1"/>
                <w:sz w:val="16"/>
                <w:szCs w:val="16"/>
                <w:lang w:eastAsia="es-PE"/>
              </w:rPr>
            </w:pPr>
            <w:r w:rsidRPr="008A4C00">
              <w:rPr>
                <w:rFonts w:cs="Arial"/>
                <w:color w:val="000000" w:themeColor="text1"/>
                <w:sz w:val="16"/>
                <w:szCs w:val="16"/>
                <w:lang w:eastAsia="es-PE"/>
              </w:rPr>
              <w:t>SI</w:t>
            </w:r>
          </w:p>
        </w:tc>
        <w:tc>
          <w:tcPr>
            <w:tcW w:w="486" w:type="pct"/>
            <w:shd w:val="clear" w:color="auto" w:fill="auto"/>
            <w:vAlign w:val="center"/>
          </w:tcPr>
          <w:p w14:paraId="30919154" w14:textId="3D887AB8"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Numérico</w:t>
            </w:r>
          </w:p>
        </w:tc>
        <w:tc>
          <w:tcPr>
            <w:tcW w:w="555" w:type="pct"/>
            <w:shd w:val="clear" w:color="auto" w:fill="auto"/>
            <w:vAlign w:val="center"/>
          </w:tcPr>
          <w:p w14:paraId="5B81139D" w14:textId="6A3C0C3C"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Hasta 12 enteros y 2 decimales, sin comas de miles</w:t>
            </w:r>
          </w:p>
        </w:tc>
        <w:tc>
          <w:tcPr>
            <w:tcW w:w="2083" w:type="pct"/>
            <w:shd w:val="clear" w:color="auto" w:fill="auto"/>
            <w:vAlign w:val="center"/>
          </w:tcPr>
          <w:p w14:paraId="28880FBF" w14:textId="398582CB" w:rsidR="00574A06" w:rsidRPr="008A4C00" w:rsidRDefault="00574A06" w:rsidP="00A17266">
            <w:pPr>
              <w:jc w:val="left"/>
              <w:rPr>
                <w:rFonts w:cs="Arial"/>
                <w:color w:val="000000" w:themeColor="text1"/>
                <w:sz w:val="16"/>
                <w:szCs w:val="16"/>
                <w:lang w:eastAsia="es-PE"/>
              </w:rPr>
            </w:pPr>
          </w:p>
          <w:p w14:paraId="01DA4E8C" w14:textId="4CEDAF26" w:rsidR="00574A06" w:rsidRPr="008A4C00" w:rsidRDefault="00574A06" w:rsidP="00A17266">
            <w:pPr>
              <w:jc w:val="left"/>
              <w:rPr>
                <w:rFonts w:cs="Arial"/>
                <w:color w:val="000000" w:themeColor="text1"/>
                <w:sz w:val="16"/>
                <w:szCs w:val="16"/>
                <w:lang w:eastAsia="es-PE"/>
              </w:rPr>
            </w:pPr>
            <w:r w:rsidRPr="008A4C00">
              <w:rPr>
                <w:rFonts w:cs="Arial"/>
                <w:color w:val="000000" w:themeColor="text1"/>
                <w:sz w:val="16"/>
                <w:szCs w:val="16"/>
                <w:lang w:eastAsia="es-PE"/>
              </w:rPr>
              <w:t>Importe cero (0.00) de no corresponder.</w:t>
            </w:r>
          </w:p>
        </w:tc>
      </w:tr>
      <w:tr w:rsidR="001F227D" w:rsidRPr="008A4C00" w14:paraId="385B9738" w14:textId="60008E59" w:rsidTr="00FA19DE">
        <w:trPr>
          <w:trHeight w:val="907"/>
        </w:trPr>
        <w:tc>
          <w:tcPr>
            <w:tcW w:w="321" w:type="pct"/>
            <w:shd w:val="clear" w:color="auto" w:fill="auto"/>
            <w:noWrap/>
            <w:vAlign w:val="center"/>
          </w:tcPr>
          <w:p w14:paraId="47E22C05" w14:textId="72250532"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16</w:t>
            </w:r>
          </w:p>
        </w:tc>
        <w:tc>
          <w:tcPr>
            <w:tcW w:w="1068" w:type="pct"/>
            <w:shd w:val="clear" w:color="auto" w:fill="auto"/>
            <w:vAlign w:val="center"/>
          </w:tcPr>
          <w:p w14:paraId="4ABF9C06" w14:textId="77777777" w:rsidR="00574A06" w:rsidRPr="008A4C00" w:rsidRDefault="00574A06" w:rsidP="00A17266">
            <w:pPr>
              <w:rPr>
                <w:rFonts w:cs="Arial"/>
                <w:color w:val="000000" w:themeColor="text1"/>
                <w:sz w:val="16"/>
                <w:szCs w:val="16"/>
                <w:lang w:eastAsia="es-PE"/>
              </w:rPr>
            </w:pPr>
            <w:proofErr w:type="gramStart"/>
            <w:r w:rsidRPr="008A4C00">
              <w:rPr>
                <w:rFonts w:cs="Arial"/>
                <w:color w:val="000000" w:themeColor="text1"/>
                <w:sz w:val="16"/>
                <w:szCs w:val="16"/>
                <w:lang w:eastAsia="es-PE"/>
              </w:rPr>
              <w:t>Total</w:t>
            </w:r>
            <w:proofErr w:type="gramEnd"/>
            <w:r w:rsidRPr="008A4C00">
              <w:rPr>
                <w:rFonts w:cs="Arial"/>
                <w:color w:val="000000" w:themeColor="text1"/>
                <w:sz w:val="16"/>
                <w:szCs w:val="16"/>
                <w:lang w:eastAsia="es-PE"/>
              </w:rPr>
              <w:t xml:space="preserve"> valor venta operaciones inafectas</w:t>
            </w:r>
          </w:p>
        </w:tc>
        <w:tc>
          <w:tcPr>
            <w:tcW w:w="486" w:type="pct"/>
            <w:vAlign w:val="center"/>
          </w:tcPr>
          <w:p w14:paraId="248C2386" w14:textId="45B40AE6" w:rsidR="00574A06" w:rsidRPr="008A4C00" w:rsidRDefault="00574A06" w:rsidP="00E201FD">
            <w:pPr>
              <w:jc w:val="center"/>
              <w:rPr>
                <w:rFonts w:cs="Arial"/>
                <w:color w:val="000000" w:themeColor="text1"/>
                <w:sz w:val="16"/>
                <w:szCs w:val="16"/>
                <w:lang w:eastAsia="es-PE"/>
              </w:rPr>
            </w:pPr>
            <w:r w:rsidRPr="008A4C00">
              <w:rPr>
                <w:rFonts w:cs="Arial"/>
                <w:color w:val="000000" w:themeColor="text1"/>
                <w:sz w:val="16"/>
                <w:szCs w:val="16"/>
                <w:lang w:eastAsia="es-PE"/>
              </w:rPr>
              <w:t>SI</w:t>
            </w:r>
          </w:p>
        </w:tc>
        <w:tc>
          <w:tcPr>
            <w:tcW w:w="486" w:type="pct"/>
            <w:shd w:val="clear" w:color="auto" w:fill="auto"/>
            <w:vAlign w:val="center"/>
          </w:tcPr>
          <w:p w14:paraId="33D174B6" w14:textId="0FD61FBC"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Numérico</w:t>
            </w:r>
          </w:p>
        </w:tc>
        <w:tc>
          <w:tcPr>
            <w:tcW w:w="555" w:type="pct"/>
            <w:shd w:val="clear" w:color="auto" w:fill="auto"/>
            <w:vAlign w:val="center"/>
          </w:tcPr>
          <w:p w14:paraId="05773E7E" w14:textId="33680A94"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Hasta 12 enteros y 2 decimales, sin comas de miles</w:t>
            </w:r>
          </w:p>
        </w:tc>
        <w:tc>
          <w:tcPr>
            <w:tcW w:w="2083" w:type="pct"/>
            <w:shd w:val="clear" w:color="auto" w:fill="auto"/>
            <w:vAlign w:val="center"/>
          </w:tcPr>
          <w:p w14:paraId="5249A909" w14:textId="5AA874B2" w:rsidR="00574A06" w:rsidRPr="008A4C00" w:rsidRDefault="00574A06" w:rsidP="00A17266">
            <w:pPr>
              <w:jc w:val="left"/>
              <w:rPr>
                <w:rFonts w:cs="Arial"/>
                <w:color w:val="000000" w:themeColor="text1"/>
                <w:sz w:val="16"/>
                <w:szCs w:val="16"/>
                <w:lang w:eastAsia="es-PE"/>
              </w:rPr>
            </w:pPr>
          </w:p>
          <w:p w14:paraId="4AA5091E" w14:textId="347E75F3" w:rsidR="00574A06" w:rsidRPr="008A4C00" w:rsidRDefault="00574A06" w:rsidP="00A17266">
            <w:pPr>
              <w:jc w:val="left"/>
              <w:rPr>
                <w:rFonts w:cs="Arial"/>
                <w:color w:val="000000" w:themeColor="text1"/>
                <w:sz w:val="16"/>
                <w:szCs w:val="16"/>
                <w:lang w:eastAsia="es-PE"/>
              </w:rPr>
            </w:pPr>
            <w:r w:rsidRPr="008A4C00">
              <w:rPr>
                <w:rFonts w:cs="Arial"/>
                <w:color w:val="000000" w:themeColor="text1"/>
                <w:sz w:val="16"/>
                <w:szCs w:val="16"/>
                <w:lang w:eastAsia="es-PE"/>
              </w:rPr>
              <w:t>Importe cero (0.00) de no corresponder.</w:t>
            </w:r>
          </w:p>
        </w:tc>
      </w:tr>
      <w:tr w:rsidR="001F227D" w:rsidRPr="008A4C00" w14:paraId="5812B244" w14:textId="14357E0D" w:rsidTr="00FA19DE">
        <w:trPr>
          <w:trHeight w:val="907"/>
        </w:trPr>
        <w:tc>
          <w:tcPr>
            <w:tcW w:w="321" w:type="pct"/>
            <w:shd w:val="clear" w:color="auto" w:fill="auto"/>
            <w:noWrap/>
            <w:vAlign w:val="center"/>
          </w:tcPr>
          <w:p w14:paraId="2CC51896" w14:textId="28453A74"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17</w:t>
            </w:r>
          </w:p>
        </w:tc>
        <w:tc>
          <w:tcPr>
            <w:tcW w:w="1068" w:type="pct"/>
            <w:shd w:val="clear" w:color="auto" w:fill="auto"/>
            <w:vAlign w:val="center"/>
          </w:tcPr>
          <w:p w14:paraId="204CF2C8" w14:textId="77777777" w:rsidR="00574A06" w:rsidRPr="008A4C00" w:rsidRDefault="00574A06" w:rsidP="00A17266">
            <w:pPr>
              <w:rPr>
                <w:rFonts w:cs="Arial"/>
                <w:color w:val="000000" w:themeColor="text1"/>
                <w:sz w:val="16"/>
                <w:szCs w:val="16"/>
                <w:lang w:eastAsia="es-PE"/>
              </w:rPr>
            </w:pPr>
            <w:proofErr w:type="gramStart"/>
            <w:r w:rsidRPr="008A4C00">
              <w:rPr>
                <w:rFonts w:cs="Arial"/>
                <w:color w:val="000000" w:themeColor="text1"/>
                <w:sz w:val="16"/>
                <w:szCs w:val="16"/>
                <w:lang w:eastAsia="es-PE"/>
              </w:rPr>
              <w:t>Total</w:t>
            </w:r>
            <w:proofErr w:type="gramEnd"/>
            <w:r w:rsidRPr="008A4C00">
              <w:rPr>
                <w:rFonts w:cs="Arial"/>
                <w:color w:val="000000" w:themeColor="text1"/>
                <w:sz w:val="16"/>
                <w:szCs w:val="16"/>
                <w:lang w:eastAsia="es-PE"/>
              </w:rPr>
              <w:t xml:space="preserve"> operaciones exportación</w:t>
            </w:r>
          </w:p>
        </w:tc>
        <w:tc>
          <w:tcPr>
            <w:tcW w:w="486" w:type="pct"/>
            <w:vAlign w:val="center"/>
          </w:tcPr>
          <w:p w14:paraId="1C022B3E" w14:textId="77292D45" w:rsidR="00574A06" w:rsidRPr="008A4C00" w:rsidRDefault="00574A06" w:rsidP="00E201FD">
            <w:pPr>
              <w:jc w:val="center"/>
              <w:rPr>
                <w:rFonts w:cs="Arial"/>
                <w:color w:val="000000" w:themeColor="text1"/>
                <w:sz w:val="16"/>
                <w:szCs w:val="16"/>
                <w:lang w:eastAsia="es-PE"/>
              </w:rPr>
            </w:pPr>
            <w:r w:rsidRPr="008A4C00">
              <w:rPr>
                <w:rFonts w:cs="Arial"/>
                <w:color w:val="000000" w:themeColor="text1"/>
                <w:sz w:val="16"/>
                <w:szCs w:val="16"/>
                <w:lang w:eastAsia="es-PE"/>
              </w:rPr>
              <w:t>SI</w:t>
            </w:r>
          </w:p>
        </w:tc>
        <w:tc>
          <w:tcPr>
            <w:tcW w:w="486" w:type="pct"/>
            <w:shd w:val="clear" w:color="auto" w:fill="auto"/>
            <w:vAlign w:val="center"/>
          </w:tcPr>
          <w:p w14:paraId="430AB6A7" w14:textId="2F3B964F"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Numérico</w:t>
            </w:r>
          </w:p>
        </w:tc>
        <w:tc>
          <w:tcPr>
            <w:tcW w:w="555" w:type="pct"/>
            <w:shd w:val="clear" w:color="auto" w:fill="auto"/>
            <w:vAlign w:val="center"/>
          </w:tcPr>
          <w:p w14:paraId="0D0DEFE6" w14:textId="79D765BC"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Hasta 12 enteros y 2 decimales, sin comas de miles</w:t>
            </w:r>
          </w:p>
        </w:tc>
        <w:tc>
          <w:tcPr>
            <w:tcW w:w="2083" w:type="pct"/>
            <w:shd w:val="clear" w:color="auto" w:fill="auto"/>
            <w:vAlign w:val="center"/>
          </w:tcPr>
          <w:p w14:paraId="5C7AF9F7" w14:textId="4E91EABB" w:rsidR="00574A06" w:rsidRPr="008A4C00" w:rsidRDefault="00574A06" w:rsidP="00A17266">
            <w:pPr>
              <w:jc w:val="left"/>
              <w:rPr>
                <w:rFonts w:cs="Arial"/>
                <w:color w:val="000000" w:themeColor="text1"/>
                <w:sz w:val="16"/>
                <w:szCs w:val="16"/>
                <w:lang w:eastAsia="es-PE"/>
              </w:rPr>
            </w:pPr>
          </w:p>
          <w:p w14:paraId="6AB90C1D" w14:textId="058F7B85" w:rsidR="00574A06" w:rsidRPr="008A4C00" w:rsidRDefault="00574A06" w:rsidP="00A17266">
            <w:pPr>
              <w:jc w:val="left"/>
              <w:rPr>
                <w:rFonts w:cs="Arial"/>
                <w:color w:val="000000" w:themeColor="text1"/>
                <w:sz w:val="16"/>
                <w:szCs w:val="16"/>
                <w:lang w:eastAsia="es-PE"/>
              </w:rPr>
            </w:pPr>
            <w:r w:rsidRPr="008A4C00">
              <w:rPr>
                <w:rFonts w:cs="Arial"/>
                <w:color w:val="000000" w:themeColor="text1"/>
                <w:sz w:val="16"/>
                <w:szCs w:val="16"/>
                <w:lang w:eastAsia="es-PE"/>
              </w:rPr>
              <w:t>Importe cero (0.00) de no corresponder.</w:t>
            </w:r>
          </w:p>
        </w:tc>
      </w:tr>
      <w:tr w:rsidR="001F227D" w:rsidRPr="008A4C00" w14:paraId="2C4B684C" w14:textId="7E32829B" w:rsidTr="00FA19DE">
        <w:trPr>
          <w:trHeight w:val="907"/>
        </w:trPr>
        <w:tc>
          <w:tcPr>
            <w:tcW w:w="321" w:type="pct"/>
            <w:shd w:val="clear" w:color="auto" w:fill="auto"/>
            <w:noWrap/>
            <w:vAlign w:val="center"/>
          </w:tcPr>
          <w:p w14:paraId="4DB4DFEF" w14:textId="3A995BB3"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18</w:t>
            </w:r>
          </w:p>
        </w:tc>
        <w:tc>
          <w:tcPr>
            <w:tcW w:w="1068" w:type="pct"/>
            <w:shd w:val="clear" w:color="auto" w:fill="auto"/>
            <w:vAlign w:val="center"/>
          </w:tcPr>
          <w:p w14:paraId="2EFFB010" w14:textId="10582368" w:rsidR="00574A06" w:rsidRPr="008A4C00" w:rsidRDefault="00574A06" w:rsidP="00A17266">
            <w:pPr>
              <w:rPr>
                <w:rFonts w:cs="Arial"/>
                <w:color w:val="000000" w:themeColor="text1"/>
                <w:sz w:val="16"/>
                <w:szCs w:val="16"/>
                <w:lang w:eastAsia="es-PE"/>
              </w:rPr>
            </w:pPr>
            <w:proofErr w:type="gramStart"/>
            <w:r w:rsidRPr="008A4C00">
              <w:rPr>
                <w:rFonts w:cs="Arial"/>
                <w:color w:val="000000" w:themeColor="text1"/>
                <w:sz w:val="16"/>
                <w:szCs w:val="16"/>
                <w:lang w:eastAsia="es-PE"/>
              </w:rPr>
              <w:t>Total</w:t>
            </w:r>
            <w:proofErr w:type="gramEnd"/>
            <w:r w:rsidRPr="008A4C00">
              <w:rPr>
                <w:rFonts w:cs="Arial"/>
                <w:color w:val="000000" w:themeColor="text1"/>
                <w:sz w:val="16"/>
                <w:szCs w:val="16"/>
                <w:lang w:eastAsia="es-PE"/>
              </w:rPr>
              <w:t xml:space="preserve"> valor de venta - operaciones gratuitas - gravadas</w:t>
            </w:r>
          </w:p>
        </w:tc>
        <w:tc>
          <w:tcPr>
            <w:tcW w:w="486" w:type="pct"/>
            <w:vAlign w:val="center"/>
          </w:tcPr>
          <w:p w14:paraId="66C2C609" w14:textId="7830DE06" w:rsidR="00574A06" w:rsidRPr="008A4C00" w:rsidRDefault="00574A06" w:rsidP="00E201FD">
            <w:pPr>
              <w:jc w:val="center"/>
              <w:rPr>
                <w:rFonts w:cs="Arial"/>
                <w:color w:val="000000" w:themeColor="text1"/>
                <w:sz w:val="16"/>
                <w:szCs w:val="16"/>
                <w:lang w:eastAsia="es-PE"/>
              </w:rPr>
            </w:pPr>
            <w:r w:rsidRPr="008A4C00">
              <w:rPr>
                <w:rFonts w:cs="Arial"/>
                <w:color w:val="000000" w:themeColor="text1"/>
                <w:sz w:val="16"/>
                <w:szCs w:val="16"/>
                <w:lang w:eastAsia="es-PE"/>
              </w:rPr>
              <w:t>SI</w:t>
            </w:r>
          </w:p>
        </w:tc>
        <w:tc>
          <w:tcPr>
            <w:tcW w:w="486" w:type="pct"/>
            <w:shd w:val="clear" w:color="auto" w:fill="auto"/>
            <w:vAlign w:val="center"/>
          </w:tcPr>
          <w:p w14:paraId="2212204B" w14:textId="1A41BB7F"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Numérico</w:t>
            </w:r>
          </w:p>
        </w:tc>
        <w:tc>
          <w:tcPr>
            <w:tcW w:w="555" w:type="pct"/>
            <w:shd w:val="clear" w:color="auto" w:fill="auto"/>
            <w:vAlign w:val="center"/>
          </w:tcPr>
          <w:p w14:paraId="2C6DA5DA" w14:textId="44E005C2"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Hasta 12 enteros y 2 decimales, sin comas de miles</w:t>
            </w:r>
          </w:p>
        </w:tc>
        <w:tc>
          <w:tcPr>
            <w:tcW w:w="2083" w:type="pct"/>
            <w:shd w:val="clear" w:color="auto" w:fill="auto"/>
            <w:vAlign w:val="center"/>
          </w:tcPr>
          <w:p w14:paraId="35902E92" w14:textId="6B96D31B" w:rsidR="00574A06" w:rsidRPr="008A4C00" w:rsidRDefault="00574A06" w:rsidP="00A17266">
            <w:pPr>
              <w:jc w:val="left"/>
              <w:rPr>
                <w:rFonts w:cs="Arial"/>
                <w:color w:val="000000" w:themeColor="text1"/>
                <w:sz w:val="16"/>
                <w:szCs w:val="16"/>
                <w:lang w:eastAsia="es-PE"/>
              </w:rPr>
            </w:pPr>
            <w:r w:rsidRPr="008A4C00">
              <w:rPr>
                <w:rFonts w:cs="Arial"/>
                <w:color w:val="000000" w:themeColor="text1"/>
                <w:sz w:val="16"/>
                <w:szCs w:val="16"/>
                <w:lang w:eastAsia="es-PE"/>
              </w:rPr>
              <w:t>Importe cero (0.00) de no corresponder.</w:t>
            </w:r>
          </w:p>
          <w:p w14:paraId="0580766A" w14:textId="1BD39B86" w:rsidR="00574A06" w:rsidRPr="008A4C00" w:rsidRDefault="00574A06" w:rsidP="00A17266">
            <w:pPr>
              <w:jc w:val="left"/>
              <w:rPr>
                <w:rFonts w:cs="Arial"/>
                <w:color w:val="000000" w:themeColor="text1"/>
                <w:sz w:val="16"/>
                <w:szCs w:val="16"/>
                <w:lang w:eastAsia="es-PE"/>
              </w:rPr>
            </w:pPr>
            <w:r w:rsidRPr="008A4C00">
              <w:rPr>
                <w:rFonts w:cs="Arial"/>
                <w:color w:val="000000" w:themeColor="text1"/>
                <w:sz w:val="16"/>
                <w:szCs w:val="16"/>
                <w:lang w:eastAsia="es-PE"/>
              </w:rPr>
              <w:t xml:space="preserve">Las operaciones gratuitas no forman parte de la </w:t>
            </w:r>
            <w:proofErr w:type="gramStart"/>
            <w:r w:rsidRPr="008A4C00">
              <w:rPr>
                <w:rFonts w:cs="Arial"/>
                <w:color w:val="000000" w:themeColor="text1"/>
                <w:sz w:val="16"/>
                <w:szCs w:val="16"/>
                <w:lang w:eastAsia="es-PE"/>
              </w:rPr>
              <w:t>sumatoria total</w:t>
            </w:r>
            <w:proofErr w:type="gramEnd"/>
            <w:r w:rsidRPr="008A4C00">
              <w:rPr>
                <w:rFonts w:cs="Arial"/>
                <w:color w:val="000000" w:themeColor="text1"/>
                <w:sz w:val="16"/>
                <w:szCs w:val="16"/>
                <w:lang w:eastAsia="es-PE"/>
              </w:rPr>
              <w:t xml:space="preserve"> del comprobante.</w:t>
            </w:r>
            <w:r w:rsidRPr="008A4C00">
              <w:rPr>
                <w:rFonts w:cs="Arial"/>
                <w:color w:val="000000" w:themeColor="text1"/>
                <w:sz w:val="16"/>
                <w:szCs w:val="16"/>
                <w:lang w:eastAsia="es-PE"/>
              </w:rPr>
              <w:br/>
            </w:r>
            <w:r w:rsidRPr="008A4C00">
              <w:rPr>
                <w:rFonts w:cs="Arial"/>
                <w:color w:val="000000" w:themeColor="text1"/>
                <w:sz w:val="16"/>
                <w:szCs w:val="16"/>
                <w:lang w:eastAsia="es-PE"/>
              </w:rPr>
              <w:br/>
            </w:r>
          </w:p>
        </w:tc>
      </w:tr>
      <w:tr w:rsidR="001F227D" w:rsidRPr="008A4C00" w14:paraId="73B17191" w14:textId="32687B4A" w:rsidTr="00FA19DE">
        <w:trPr>
          <w:trHeight w:val="907"/>
        </w:trPr>
        <w:tc>
          <w:tcPr>
            <w:tcW w:w="321" w:type="pct"/>
            <w:shd w:val="clear" w:color="auto" w:fill="auto"/>
            <w:noWrap/>
            <w:vAlign w:val="center"/>
          </w:tcPr>
          <w:p w14:paraId="41E3FAC9" w14:textId="31222C05"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19</w:t>
            </w:r>
          </w:p>
        </w:tc>
        <w:tc>
          <w:tcPr>
            <w:tcW w:w="1068" w:type="pct"/>
            <w:shd w:val="clear" w:color="auto" w:fill="auto"/>
            <w:vAlign w:val="center"/>
          </w:tcPr>
          <w:p w14:paraId="6218DBCA" w14:textId="522E3A52" w:rsidR="00574A06" w:rsidRPr="008A4C00" w:rsidRDefault="00574A06" w:rsidP="00A17266">
            <w:pPr>
              <w:rPr>
                <w:rFonts w:cs="Arial"/>
                <w:color w:val="000000" w:themeColor="text1"/>
                <w:sz w:val="16"/>
                <w:szCs w:val="16"/>
                <w:lang w:eastAsia="es-PE"/>
              </w:rPr>
            </w:pPr>
            <w:proofErr w:type="gramStart"/>
            <w:r w:rsidRPr="008A4C00">
              <w:rPr>
                <w:rFonts w:cs="Arial"/>
                <w:color w:val="000000" w:themeColor="text1"/>
                <w:sz w:val="16"/>
                <w:szCs w:val="16"/>
                <w:lang w:eastAsia="es-PE"/>
              </w:rPr>
              <w:t>Total</w:t>
            </w:r>
            <w:proofErr w:type="gramEnd"/>
            <w:r w:rsidRPr="008A4C00">
              <w:rPr>
                <w:rFonts w:cs="Arial"/>
                <w:color w:val="000000" w:themeColor="text1"/>
                <w:sz w:val="16"/>
                <w:szCs w:val="16"/>
                <w:lang w:eastAsia="es-PE"/>
              </w:rPr>
              <w:t xml:space="preserve"> valor de venta - operaciones gratuitas – exoneradas</w:t>
            </w:r>
          </w:p>
        </w:tc>
        <w:tc>
          <w:tcPr>
            <w:tcW w:w="486" w:type="pct"/>
            <w:vAlign w:val="center"/>
          </w:tcPr>
          <w:p w14:paraId="4170CF20" w14:textId="1B5292BC" w:rsidR="00574A06" w:rsidRPr="008A4C00" w:rsidRDefault="00574A06" w:rsidP="00E201FD">
            <w:pPr>
              <w:jc w:val="center"/>
              <w:rPr>
                <w:rFonts w:cs="Arial"/>
                <w:color w:val="000000" w:themeColor="text1"/>
                <w:sz w:val="16"/>
                <w:szCs w:val="16"/>
                <w:lang w:eastAsia="es-PE"/>
              </w:rPr>
            </w:pPr>
            <w:r w:rsidRPr="008A4C00">
              <w:rPr>
                <w:rFonts w:cs="Arial"/>
                <w:color w:val="000000" w:themeColor="text1"/>
                <w:sz w:val="16"/>
                <w:szCs w:val="16"/>
                <w:lang w:eastAsia="es-PE"/>
              </w:rPr>
              <w:t>SI</w:t>
            </w:r>
          </w:p>
        </w:tc>
        <w:tc>
          <w:tcPr>
            <w:tcW w:w="486" w:type="pct"/>
            <w:shd w:val="clear" w:color="auto" w:fill="auto"/>
            <w:vAlign w:val="center"/>
          </w:tcPr>
          <w:p w14:paraId="6EB4CE5D" w14:textId="59342B5F"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Numérico</w:t>
            </w:r>
          </w:p>
        </w:tc>
        <w:tc>
          <w:tcPr>
            <w:tcW w:w="555" w:type="pct"/>
            <w:shd w:val="clear" w:color="auto" w:fill="auto"/>
            <w:vAlign w:val="center"/>
          </w:tcPr>
          <w:p w14:paraId="295DBAE6" w14:textId="213DD2C5"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Hasta 12 enteros y 2 decimales, sin comas de miles</w:t>
            </w:r>
          </w:p>
        </w:tc>
        <w:tc>
          <w:tcPr>
            <w:tcW w:w="2083" w:type="pct"/>
            <w:shd w:val="clear" w:color="auto" w:fill="auto"/>
            <w:vAlign w:val="center"/>
          </w:tcPr>
          <w:p w14:paraId="5F453722" w14:textId="5C9BF99A" w:rsidR="00574A06" w:rsidRPr="008A4C00" w:rsidRDefault="00574A06" w:rsidP="00A17266">
            <w:pPr>
              <w:jc w:val="left"/>
              <w:rPr>
                <w:rFonts w:cs="Arial"/>
                <w:color w:val="000000" w:themeColor="text1"/>
                <w:sz w:val="16"/>
                <w:szCs w:val="16"/>
                <w:lang w:eastAsia="es-PE"/>
              </w:rPr>
            </w:pPr>
            <w:r w:rsidRPr="008A4C00">
              <w:rPr>
                <w:rFonts w:cs="Arial"/>
                <w:color w:val="000000" w:themeColor="text1"/>
                <w:sz w:val="16"/>
                <w:szCs w:val="16"/>
                <w:lang w:eastAsia="es-PE"/>
              </w:rPr>
              <w:t>Importe cero (0.00) de no corresponder.</w:t>
            </w:r>
          </w:p>
          <w:p w14:paraId="0BD7DFCD" w14:textId="08342882" w:rsidR="00574A06" w:rsidRPr="008A4C00" w:rsidRDefault="00574A06" w:rsidP="00A17266">
            <w:pPr>
              <w:jc w:val="left"/>
              <w:rPr>
                <w:rFonts w:cs="Arial"/>
                <w:color w:val="000000" w:themeColor="text1"/>
                <w:sz w:val="16"/>
                <w:szCs w:val="16"/>
                <w:lang w:eastAsia="es-PE"/>
              </w:rPr>
            </w:pPr>
            <w:r w:rsidRPr="008A4C00">
              <w:rPr>
                <w:rFonts w:cs="Arial"/>
                <w:color w:val="000000" w:themeColor="text1"/>
                <w:sz w:val="16"/>
                <w:szCs w:val="16"/>
                <w:lang w:eastAsia="es-PE"/>
              </w:rPr>
              <w:t xml:space="preserve">Las operaciones gratuitas no forman parte de la </w:t>
            </w:r>
            <w:proofErr w:type="gramStart"/>
            <w:r w:rsidRPr="008A4C00">
              <w:rPr>
                <w:rFonts w:cs="Arial"/>
                <w:color w:val="000000" w:themeColor="text1"/>
                <w:sz w:val="16"/>
                <w:szCs w:val="16"/>
                <w:lang w:eastAsia="es-PE"/>
              </w:rPr>
              <w:t>sumatoria total</w:t>
            </w:r>
            <w:proofErr w:type="gramEnd"/>
            <w:r w:rsidRPr="008A4C00">
              <w:rPr>
                <w:rFonts w:cs="Arial"/>
                <w:color w:val="000000" w:themeColor="text1"/>
                <w:sz w:val="16"/>
                <w:szCs w:val="16"/>
                <w:lang w:eastAsia="es-PE"/>
              </w:rPr>
              <w:t xml:space="preserve"> del comprobante.</w:t>
            </w:r>
          </w:p>
        </w:tc>
      </w:tr>
      <w:tr w:rsidR="001F227D" w:rsidRPr="008A4C00" w14:paraId="07D0C85A" w14:textId="7C860B8C" w:rsidTr="00FA19DE">
        <w:trPr>
          <w:trHeight w:val="907"/>
        </w:trPr>
        <w:tc>
          <w:tcPr>
            <w:tcW w:w="321" w:type="pct"/>
            <w:shd w:val="clear" w:color="auto" w:fill="auto"/>
            <w:noWrap/>
            <w:vAlign w:val="center"/>
          </w:tcPr>
          <w:p w14:paraId="484EC691" w14:textId="14CFAEB5"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20</w:t>
            </w:r>
          </w:p>
        </w:tc>
        <w:tc>
          <w:tcPr>
            <w:tcW w:w="1068" w:type="pct"/>
            <w:shd w:val="clear" w:color="auto" w:fill="auto"/>
            <w:vAlign w:val="center"/>
          </w:tcPr>
          <w:p w14:paraId="11248EE2" w14:textId="6D4837A0" w:rsidR="00574A06" w:rsidRPr="008A4C00" w:rsidRDefault="00574A06" w:rsidP="00A17266">
            <w:pPr>
              <w:rPr>
                <w:rFonts w:cs="Arial"/>
                <w:color w:val="000000" w:themeColor="text1"/>
                <w:sz w:val="16"/>
                <w:szCs w:val="16"/>
                <w:lang w:eastAsia="es-PE"/>
              </w:rPr>
            </w:pPr>
            <w:proofErr w:type="gramStart"/>
            <w:r w:rsidRPr="008A4C00">
              <w:rPr>
                <w:rFonts w:cs="Arial"/>
                <w:color w:val="000000" w:themeColor="text1"/>
                <w:sz w:val="16"/>
                <w:szCs w:val="16"/>
                <w:lang w:eastAsia="es-PE"/>
              </w:rPr>
              <w:t>Total</w:t>
            </w:r>
            <w:proofErr w:type="gramEnd"/>
            <w:r w:rsidRPr="008A4C00">
              <w:rPr>
                <w:rFonts w:cs="Arial"/>
                <w:color w:val="000000" w:themeColor="text1"/>
                <w:sz w:val="16"/>
                <w:szCs w:val="16"/>
                <w:lang w:eastAsia="es-PE"/>
              </w:rPr>
              <w:t xml:space="preserve"> valor de venta - operaciones gratuitas – inafectas</w:t>
            </w:r>
          </w:p>
        </w:tc>
        <w:tc>
          <w:tcPr>
            <w:tcW w:w="486" w:type="pct"/>
            <w:vAlign w:val="center"/>
          </w:tcPr>
          <w:p w14:paraId="2BFAACED" w14:textId="3434E8AA" w:rsidR="00574A06" w:rsidRPr="008A4C00" w:rsidRDefault="00574A06" w:rsidP="00E201FD">
            <w:pPr>
              <w:jc w:val="center"/>
              <w:rPr>
                <w:rFonts w:cs="Arial"/>
                <w:color w:val="000000" w:themeColor="text1"/>
                <w:sz w:val="16"/>
                <w:szCs w:val="16"/>
                <w:lang w:eastAsia="es-PE"/>
              </w:rPr>
            </w:pPr>
            <w:r w:rsidRPr="008A4C00">
              <w:rPr>
                <w:rFonts w:cs="Arial"/>
                <w:color w:val="000000" w:themeColor="text1"/>
                <w:sz w:val="16"/>
                <w:szCs w:val="16"/>
                <w:lang w:eastAsia="es-PE"/>
              </w:rPr>
              <w:t>SI</w:t>
            </w:r>
          </w:p>
        </w:tc>
        <w:tc>
          <w:tcPr>
            <w:tcW w:w="486" w:type="pct"/>
            <w:shd w:val="clear" w:color="auto" w:fill="auto"/>
            <w:vAlign w:val="center"/>
          </w:tcPr>
          <w:p w14:paraId="428A1E49" w14:textId="1FC6E2E2"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Numérico</w:t>
            </w:r>
          </w:p>
        </w:tc>
        <w:tc>
          <w:tcPr>
            <w:tcW w:w="555" w:type="pct"/>
            <w:shd w:val="clear" w:color="auto" w:fill="auto"/>
            <w:vAlign w:val="center"/>
          </w:tcPr>
          <w:p w14:paraId="47B8BA79" w14:textId="2432B36C"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Hasta 12 enteros y 2 decimales, sin comas de miles</w:t>
            </w:r>
          </w:p>
        </w:tc>
        <w:tc>
          <w:tcPr>
            <w:tcW w:w="2083" w:type="pct"/>
            <w:shd w:val="clear" w:color="auto" w:fill="auto"/>
            <w:vAlign w:val="center"/>
          </w:tcPr>
          <w:p w14:paraId="23DA2C5C" w14:textId="51286F5D" w:rsidR="00574A06" w:rsidRPr="008A4C00" w:rsidRDefault="00574A06" w:rsidP="00A17266">
            <w:pPr>
              <w:jc w:val="left"/>
              <w:rPr>
                <w:rFonts w:cs="Arial"/>
                <w:color w:val="000000" w:themeColor="text1"/>
                <w:sz w:val="16"/>
                <w:szCs w:val="16"/>
                <w:lang w:eastAsia="es-PE"/>
              </w:rPr>
            </w:pPr>
            <w:r w:rsidRPr="008A4C00">
              <w:rPr>
                <w:rFonts w:cs="Arial"/>
                <w:color w:val="000000" w:themeColor="text1"/>
                <w:sz w:val="16"/>
                <w:szCs w:val="16"/>
                <w:lang w:eastAsia="es-PE"/>
              </w:rPr>
              <w:t>Importe cero (0.00) de no corresponder.</w:t>
            </w:r>
          </w:p>
          <w:p w14:paraId="14D699A3" w14:textId="06DD2C6E" w:rsidR="00574A06" w:rsidRPr="008A4C00" w:rsidRDefault="00574A06" w:rsidP="00A17266">
            <w:pPr>
              <w:jc w:val="left"/>
              <w:rPr>
                <w:rFonts w:cs="Arial"/>
                <w:color w:val="000000" w:themeColor="text1"/>
                <w:sz w:val="16"/>
                <w:szCs w:val="16"/>
                <w:lang w:eastAsia="es-PE"/>
              </w:rPr>
            </w:pPr>
            <w:r w:rsidRPr="008A4C00">
              <w:rPr>
                <w:rFonts w:cs="Arial"/>
                <w:color w:val="000000" w:themeColor="text1"/>
                <w:sz w:val="16"/>
                <w:szCs w:val="16"/>
                <w:lang w:eastAsia="es-PE"/>
              </w:rPr>
              <w:t xml:space="preserve">Las operaciones gratuitas no forman parte de la </w:t>
            </w:r>
            <w:proofErr w:type="gramStart"/>
            <w:r w:rsidRPr="008A4C00">
              <w:rPr>
                <w:rFonts w:cs="Arial"/>
                <w:color w:val="000000" w:themeColor="text1"/>
                <w:sz w:val="16"/>
                <w:szCs w:val="16"/>
                <w:lang w:eastAsia="es-PE"/>
              </w:rPr>
              <w:t>sumatoria total</w:t>
            </w:r>
            <w:proofErr w:type="gramEnd"/>
            <w:r w:rsidRPr="008A4C00">
              <w:rPr>
                <w:rFonts w:cs="Arial"/>
                <w:color w:val="000000" w:themeColor="text1"/>
                <w:sz w:val="16"/>
                <w:szCs w:val="16"/>
                <w:lang w:eastAsia="es-PE"/>
              </w:rPr>
              <w:t xml:space="preserve"> del comprobante.</w:t>
            </w:r>
          </w:p>
        </w:tc>
      </w:tr>
      <w:tr w:rsidR="001F227D" w:rsidRPr="008A4C00" w14:paraId="31911D66" w14:textId="725785EF" w:rsidTr="00FA19DE">
        <w:trPr>
          <w:trHeight w:val="907"/>
        </w:trPr>
        <w:tc>
          <w:tcPr>
            <w:tcW w:w="321" w:type="pct"/>
            <w:shd w:val="clear" w:color="auto" w:fill="auto"/>
            <w:noWrap/>
            <w:vAlign w:val="center"/>
          </w:tcPr>
          <w:p w14:paraId="6FA2D8C5" w14:textId="60FA105C"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21</w:t>
            </w:r>
          </w:p>
        </w:tc>
        <w:tc>
          <w:tcPr>
            <w:tcW w:w="1068" w:type="pct"/>
            <w:shd w:val="clear" w:color="auto" w:fill="auto"/>
            <w:vAlign w:val="center"/>
          </w:tcPr>
          <w:p w14:paraId="5562E09F" w14:textId="4C8885EF" w:rsidR="00574A06" w:rsidRPr="008A4C00" w:rsidRDefault="00574A06" w:rsidP="00A17266">
            <w:pPr>
              <w:rPr>
                <w:rFonts w:cs="Arial"/>
                <w:color w:val="000000" w:themeColor="text1"/>
                <w:sz w:val="16"/>
                <w:szCs w:val="16"/>
                <w:lang w:eastAsia="es-PE"/>
              </w:rPr>
            </w:pPr>
            <w:proofErr w:type="gramStart"/>
            <w:r w:rsidRPr="008A4C00">
              <w:rPr>
                <w:rFonts w:cs="Arial"/>
                <w:color w:val="000000" w:themeColor="text1"/>
                <w:sz w:val="16"/>
                <w:szCs w:val="16"/>
                <w:lang w:eastAsia="es-PE"/>
              </w:rPr>
              <w:t>Total</w:t>
            </w:r>
            <w:proofErr w:type="gramEnd"/>
            <w:r w:rsidRPr="008A4C00">
              <w:rPr>
                <w:rFonts w:cs="Arial"/>
                <w:color w:val="000000" w:themeColor="text1"/>
                <w:sz w:val="16"/>
                <w:szCs w:val="16"/>
                <w:lang w:eastAsia="es-PE"/>
              </w:rPr>
              <w:t xml:space="preserve"> valor de venta - operaciones gratuitas - exportación</w:t>
            </w:r>
          </w:p>
        </w:tc>
        <w:tc>
          <w:tcPr>
            <w:tcW w:w="486" w:type="pct"/>
            <w:vAlign w:val="center"/>
          </w:tcPr>
          <w:p w14:paraId="16B0FA1D" w14:textId="3F86634F" w:rsidR="00574A06" w:rsidRPr="008A4C00" w:rsidRDefault="00574A06" w:rsidP="00E201FD">
            <w:pPr>
              <w:jc w:val="center"/>
              <w:rPr>
                <w:rFonts w:cs="Arial"/>
                <w:color w:val="000000" w:themeColor="text1"/>
                <w:sz w:val="16"/>
                <w:szCs w:val="16"/>
                <w:lang w:eastAsia="es-PE"/>
              </w:rPr>
            </w:pPr>
            <w:r w:rsidRPr="008A4C00">
              <w:rPr>
                <w:rFonts w:cs="Arial"/>
                <w:color w:val="000000" w:themeColor="text1"/>
                <w:sz w:val="16"/>
                <w:szCs w:val="16"/>
                <w:lang w:eastAsia="es-PE"/>
              </w:rPr>
              <w:t>SI</w:t>
            </w:r>
          </w:p>
        </w:tc>
        <w:tc>
          <w:tcPr>
            <w:tcW w:w="486" w:type="pct"/>
            <w:shd w:val="clear" w:color="auto" w:fill="auto"/>
            <w:vAlign w:val="center"/>
          </w:tcPr>
          <w:p w14:paraId="4D5012B2" w14:textId="4AC8DC1C"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Numérico</w:t>
            </w:r>
          </w:p>
        </w:tc>
        <w:tc>
          <w:tcPr>
            <w:tcW w:w="555" w:type="pct"/>
            <w:shd w:val="clear" w:color="auto" w:fill="auto"/>
            <w:vAlign w:val="center"/>
          </w:tcPr>
          <w:p w14:paraId="13EA15D3" w14:textId="029A8F79"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Hasta 12 enteros y 2 decimales, sin comas de miles</w:t>
            </w:r>
          </w:p>
        </w:tc>
        <w:tc>
          <w:tcPr>
            <w:tcW w:w="2083" w:type="pct"/>
            <w:shd w:val="clear" w:color="auto" w:fill="auto"/>
            <w:vAlign w:val="center"/>
          </w:tcPr>
          <w:p w14:paraId="70297073" w14:textId="44C0A368" w:rsidR="00574A06" w:rsidRPr="008A4C00" w:rsidRDefault="00574A06" w:rsidP="00A17266">
            <w:pPr>
              <w:jc w:val="left"/>
              <w:rPr>
                <w:rFonts w:cs="Arial"/>
                <w:color w:val="000000" w:themeColor="text1"/>
                <w:sz w:val="16"/>
                <w:szCs w:val="16"/>
                <w:lang w:eastAsia="es-PE"/>
              </w:rPr>
            </w:pPr>
            <w:r w:rsidRPr="008A4C00">
              <w:rPr>
                <w:rFonts w:cs="Arial"/>
                <w:color w:val="000000" w:themeColor="text1"/>
                <w:sz w:val="16"/>
                <w:szCs w:val="16"/>
                <w:lang w:eastAsia="es-PE"/>
              </w:rPr>
              <w:t>Importe cero (0.00) de no corresponder.</w:t>
            </w:r>
          </w:p>
          <w:p w14:paraId="325AEC0B" w14:textId="77777777" w:rsidR="00574A06" w:rsidRPr="008A4C00" w:rsidRDefault="00574A06" w:rsidP="00A17266">
            <w:pPr>
              <w:jc w:val="left"/>
              <w:rPr>
                <w:rFonts w:cs="Arial"/>
                <w:color w:val="000000" w:themeColor="text1"/>
                <w:sz w:val="16"/>
                <w:szCs w:val="16"/>
                <w:lang w:eastAsia="es-PE"/>
              </w:rPr>
            </w:pPr>
            <w:r w:rsidRPr="008A4C00">
              <w:rPr>
                <w:rFonts w:cs="Arial"/>
                <w:color w:val="000000" w:themeColor="text1"/>
                <w:sz w:val="16"/>
                <w:szCs w:val="16"/>
                <w:lang w:eastAsia="es-PE"/>
              </w:rPr>
              <w:t xml:space="preserve">Las operaciones gratuitas no forman parte de la sumatoria </w:t>
            </w:r>
          </w:p>
          <w:p w14:paraId="16540D5B" w14:textId="1DBB37DD" w:rsidR="00574A06" w:rsidRPr="008A4C00" w:rsidRDefault="00574A06" w:rsidP="00A17266">
            <w:pPr>
              <w:jc w:val="left"/>
              <w:rPr>
                <w:rFonts w:cs="Arial"/>
                <w:color w:val="000000" w:themeColor="text1"/>
                <w:sz w:val="16"/>
                <w:szCs w:val="16"/>
                <w:lang w:eastAsia="es-PE"/>
              </w:rPr>
            </w:pPr>
            <w:proofErr w:type="gramStart"/>
            <w:r w:rsidRPr="008A4C00">
              <w:rPr>
                <w:rFonts w:cs="Arial"/>
                <w:color w:val="000000" w:themeColor="text1"/>
                <w:sz w:val="16"/>
                <w:szCs w:val="16"/>
                <w:lang w:eastAsia="es-PE"/>
              </w:rPr>
              <w:t>total</w:t>
            </w:r>
            <w:proofErr w:type="gramEnd"/>
            <w:r w:rsidRPr="008A4C00">
              <w:rPr>
                <w:rFonts w:cs="Arial"/>
                <w:color w:val="000000" w:themeColor="text1"/>
                <w:sz w:val="16"/>
                <w:szCs w:val="16"/>
                <w:lang w:eastAsia="es-PE"/>
              </w:rPr>
              <w:t xml:space="preserve"> del comprobante.</w:t>
            </w:r>
          </w:p>
        </w:tc>
      </w:tr>
      <w:tr w:rsidR="001F227D" w:rsidRPr="008A4C00" w14:paraId="5EB503C2" w14:textId="5AA6CDA1" w:rsidTr="00FA19DE">
        <w:trPr>
          <w:trHeight w:val="907"/>
        </w:trPr>
        <w:tc>
          <w:tcPr>
            <w:tcW w:w="321" w:type="pct"/>
            <w:shd w:val="clear" w:color="auto" w:fill="auto"/>
            <w:noWrap/>
            <w:vAlign w:val="center"/>
          </w:tcPr>
          <w:p w14:paraId="63ECF064" w14:textId="14437EC5"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22</w:t>
            </w:r>
          </w:p>
        </w:tc>
        <w:tc>
          <w:tcPr>
            <w:tcW w:w="1068" w:type="pct"/>
            <w:shd w:val="clear" w:color="auto" w:fill="auto"/>
            <w:vAlign w:val="center"/>
          </w:tcPr>
          <w:p w14:paraId="13CF22CB" w14:textId="54684423" w:rsidR="00574A06" w:rsidRPr="008A4C00" w:rsidRDefault="00574A06" w:rsidP="00A17266">
            <w:pPr>
              <w:rPr>
                <w:rFonts w:cs="Arial"/>
                <w:color w:val="000000" w:themeColor="text1"/>
                <w:sz w:val="16"/>
                <w:szCs w:val="16"/>
                <w:lang w:eastAsia="es-PE"/>
              </w:rPr>
            </w:pPr>
            <w:r w:rsidRPr="008A4C00">
              <w:rPr>
                <w:rFonts w:cs="Arial"/>
                <w:color w:val="000000" w:themeColor="text1"/>
                <w:sz w:val="16"/>
                <w:szCs w:val="16"/>
                <w:lang w:eastAsia="es-PE"/>
              </w:rPr>
              <w:t>Sumatoria de tributos de operaciones gratuitas</w:t>
            </w:r>
          </w:p>
        </w:tc>
        <w:tc>
          <w:tcPr>
            <w:tcW w:w="486" w:type="pct"/>
            <w:vAlign w:val="center"/>
          </w:tcPr>
          <w:p w14:paraId="76D2132A" w14:textId="370EFA09" w:rsidR="00574A06" w:rsidRPr="008A4C00" w:rsidRDefault="00574A06" w:rsidP="00E201FD">
            <w:pPr>
              <w:jc w:val="center"/>
              <w:rPr>
                <w:rFonts w:cs="Arial"/>
                <w:color w:val="000000" w:themeColor="text1"/>
                <w:sz w:val="16"/>
                <w:szCs w:val="16"/>
                <w:lang w:eastAsia="es-PE"/>
              </w:rPr>
            </w:pPr>
            <w:r w:rsidRPr="008A4C00">
              <w:rPr>
                <w:rFonts w:cs="Arial"/>
                <w:color w:val="000000" w:themeColor="text1"/>
                <w:sz w:val="16"/>
                <w:szCs w:val="16"/>
                <w:lang w:eastAsia="es-PE"/>
              </w:rPr>
              <w:t>SI</w:t>
            </w:r>
          </w:p>
        </w:tc>
        <w:tc>
          <w:tcPr>
            <w:tcW w:w="486" w:type="pct"/>
            <w:shd w:val="clear" w:color="auto" w:fill="auto"/>
            <w:vAlign w:val="center"/>
          </w:tcPr>
          <w:p w14:paraId="0C767FE5" w14:textId="1E77D925"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Numérico</w:t>
            </w:r>
          </w:p>
        </w:tc>
        <w:tc>
          <w:tcPr>
            <w:tcW w:w="555" w:type="pct"/>
            <w:shd w:val="clear" w:color="auto" w:fill="auto"/>
            <w:vAlign w:val="center"/>
          </w:tcPr>
          <w:p w14:paraId="391525DF" w14:textId="00A9D2DC"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Hasta 12 enteros y 2 decimales, sin comas de miles</w:t>
            </w:r>
          </w:p>
        </w:tc>
        <w:tc>
          <w:tcPr>
            <w:tcW w:w="2083" w:type="pct"/>
            <w:shd w:val="clear" w:color="auto" w:fill="auto"/>
            <w:vAlign w:val="center"/>
          </w:tcPr>
          <w:p w14:paraId="37904A71" w14:textId="5BD21FA0" w:rsidR="00574A06" w:rsidRPr="008A4C00" w:rsidRDefault="00574A06" w:rsidP="00A17266">
            <w:pPr>
              <w:jc w:val="left"/>
              <w:rPr>
                <w:rFonts w:cs="Arial"/>
                <w:color w:val="000000" w:themeColor="text1"/>
                <w:sz w:val="16"/>
                <w:szCs w:val="16"/>
                <w:lang w:eastAsia="es-PE"/>
              </w:rPr>
            </w:pPr>
          </w:p>
          <w:p w14:paraId="7B5A9FE5" w14:textId="41996C21" w:rsidR="00574A06" w:rsidRPr="008A4C00" w:rsidRDefault="00574A06" w:rsidP="00A17266">
            <w:pPr>
              <w:jc w:val="left"/>
              <w:rPr>
                <w:rFonts w:cs="Arial"/>
                <w:color w:val="000000" w:themeColor="text1"/>
                <w:sz w:val="16"/>
                <w:szCs w:val="16"/>
                <w:lang w:eastAsia="es-PE"/>
              </w:rPr>
            </w:pPr>
            <w:r w:rsidRPr="008A4C00">
              <w:rPr>
                <w:rFonts w:cs="Arial"/>
                <w:color w:val="000000" w:themeColor="text1"/>
                <w:sz w:val="16"/>
                <w:szCs w:val="16"/>
                <w:lang w:eastAsia="es-PE"/>
              </w:rPr>
              <w:t>Importe cero (0.00) de no corresponder.</w:t>
            </w:r>
          </w:p>
        </w:tc>
      </w:tr>
      <w:tr w:rsidR="001F227D" w:rsidRPr="008A4C00" w14:paraId="1D04799C" w14:textId="3C753259" w:rsidTr="00FA19DE">
        <w:trPr>
          <w:trHeight w:val="907"/>
        </w:trPr>
        <w:tc>
          <w:tcPr>
            <w:tcW w:w="321" w:type="pct"/>
            <w:shd w:val="clear" w:color="auto" w:fill="auto"/>
            <w:noWrap/>
            <w:vAlign w:val="center"/>
          </w:tcPr>
          <w:p w14:paraId="604DAC99" w14:textId="479C635C"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23</w:t>
            </w:r>
          </w:p>
        </w:tc>
        <w:tc>
          <w:tcPr>
            <w:tcW w:w="1068" w:type="pct"/>
            <w:shd w:val="clear" w:color="auto" w:fill="auto"/>
            <w:vAlign w:val="center"/>
          </w:tcPr>
          <w:p w14:paraId="1EE357E1" w14:textId="77777777" w:rsidR="00574A06" w:rsidRPr="008A4C00" w:rsidRDefault="00574A06" w:rsidP="00A17266">
            <w:pPr>
              <w:rPr>
                <w:rFonts w:cs="Arial"/>
                <w:color w:val="000000" w:themeColor="text1"/>
                <w:sz w:val="16"/>
                <w:szCs w:val="16"/>
                <w:lang w:eastAsia="es-PE"/>
              </w:rPr>
            </w:pPr>
            <w:r w:rsidRPr="008A4C00">
              <w:rPr>
                <w:rFonts w:cs="Arial"/>
                <w:color w:val="000000" w:themeColor="text1"/>
                <w:sz w:val="16"/>
                <w:szCs w:val="16"/>
                <w:lang w:eastAsia="es-PE"/>
              </w:rPr>
              <w:t>Impuesto Selectivo al Consumo - ISC, de ser el caso</w:t>
            </w:r>
          </w:p>
        </w:tc>
        <w:tc>
          <w:tcPr>
            <w:tcW w:w="486" w:type="pct"/>
            <w:vAlign w:val="center"/>
          </w:tcPr>
          <w:p w14:paraId="5E0F8C7A" w14:textId="4B4EE8EE" w:rsidR="00574A06" w:rsidRPr="008A4C00" w:rsidRDefault="00574A06" w:rsidP="00E201FD">
            <w:pPr>
              <w:jc w:val="center"/>
              <w:rPr>
                <w:rFonts w:cs="Arial"/>
                <w:color w:val="000000" w:themeColor="text1"/>
                <w:sz w:val="16"/>
                <w:szCs w:val="16"/>
                <w:lang w:eastAsia="es-PE"/>
              </w:rPr>
            </w:pPr>
            <w:r w:rsidRPr="008A4C00">
              <w:rPr>
                <w:rFonts w:cs="Arial"/>
                <w:color w:val="000000" w:themeColor="text1"/>
                <w:sz w:val="16"/>
                <w:szCs w:val="16"/>
                <w:lang w:eastAsia="es-PE"/>
              </w:rPr>
              <w:t>SI</w:t>
            </w:r>
          </w:p>
        </w:tc>
        <w:tc>
          <w:tcPr>
            <w:tcW w:w="486" w:type="pct"/>
            <w:shd w:val="clear" w:color="auto" w:fill="auto"/>
            <w:vAlign w:val="center"/>
          </w:tcPr>
          <w:p w14:paraId="12AF149A" w14:textId="74363155"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Numérico</w:t>
            </w:r>
          </w:p>
        </w:tc>
        <w:tc>
          <w:tcPr>
            <w:tcW w:w="555" w:type="pct"/>
            <w:shd w:val="clear" w:color="auto" w:fill="auto"/>
            <w:vAlign w:val="center"/>
          </w:tcPr>
          <w:p w14:paraId="61B624D2" w14:textId="365A7DF8"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Hasta 12 enteros y 2 decimales, sin comas de miles</w:t>
            </w:r>
          </w:p>
        </w:tc>
        <w:tc>
          <w:tcPr>
            <w:tcW w:w="2083" w:type="pct"/>
            <w:shd w:val="clear" w:color="auto" w:fill="auto"/>
            <w:vAlign w:val="center"/>
          </w:tcPr>
          <w:p w14:paraId="23AF7411" w14:textId="77777777" w:rsidR="00574A06" w:rsidRPr="008A4C00" w:rsidRDefault="00574A06" w:rsidP="00A17266">
            <w:pPr>
              <w:jc w:val="left"/>
              <w:rPr>
                <w:rFonts w:cs="Arial"/>
                <w:color w:val="000000" w:themeColor="text1"/>
                <w:sz w:val="16"/>
                <w:szCs w:val="16"/>
                <w:lang w:eastAsia="es-PE"/>
              </w:rPr>
            </w:pPr>
            <w:r w:rsidRPr="008A4C00">
              <w:rPr>
                <w:rFonts w:cs="Arial"/>
                <w:color w:val="000000" w:themeColor="text1"/>
                <w:sz w:val="16"/>
                <w:szCs w:val="16"/>
                <w:lang w:eastAsia="es-PE"/>
              </w:rPr>
              <w:t>Importe cero (0.00) de no corresponder.</w:t>
            </w:r>
          </w:p>
        </w:tc>
      </w:tr>
      <w:tr w:rsidR="001F227D" w:rsidRPr="008A4C00" w14:paraId="4ABB60CF" w14:textId="22D5F976" w:rsidTr="00FA19DE">
        <w:trPr>
          <w:trHeight w:val="907"/>
        </w:trPr>
        <w:tc>
          <w:tcPr>
            <w:tcW w:w="321" w:type="pct"/>
            <w:shd w:val="clear" w:color="auto" w:fill="auto"/>
            <w:noWrap/>
            <w:vAlign w:val="center"/>
          </w:tcPr>
          <w:p w14:paraId="4FBA0972" w14:textId="6137E248"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24</w:t>
            </w:r>
          </w:p>
        </w:tc>
        <w:tc>
          <w:tcPr>
            <w:tcW w:w="1068" w:type="pct"/>
            <w:shd w:val="clear" w:color="auto" w:fill="auto"/>
            <w:vAlign w:val="center"/>
          </w:tcPr>
          <w:p w14:paraId="2F0947F6" w14:textId="0A7C145F" w:rsidR="00574A06" w:rsidRPr="008A4C00" w:rsidRDefault="00D92273" w:rsidP="00A17266">
            <w:pPr>
              <w:rPr>
                <w:rFonts w:cs="Arial"/>
                <w:color w:val="000000" w:themeColor="text1"/>
                <w:sz w:val="16"/>
                <w:szCs w:val="16"/>
                <w:lang w:eastAsia="es-PE"/>
              </w:rPr>
            </w:pPr>
            <w:r w:rsidRPr="008A4C00">
              <w:rPr>
                <w:rFonts w:cs="Arial"/>
                <w:color w:val="000000" w:themeColor="text1"/>
                <w:sz w:val="16"/>
                <w:szCs w:val="16"/>
                <w:lang w:eastAsia="es-PE"/>
              </w:rPr>
              <w:t xml:space="preserve">Impuesto general a las ventas y/o impuesto de promoción municipal </w:t>
            </w:r>
            <w:r w:rsidR="00FA0365" w:rsidRPr="008A4C00">
              <w:rPr>
                <w:rFonts w:cs="Arial"/>
                <w:color w:val="000000" w:themeColor="text1"/>
                <w:sz w:val="16"/>
                <w:szCs w:val="16"/>
                <w:lang w:eastAsia="es-PE"/>
              </w:rPr>
              <w:t>–</w:t>
            </w:r>
            <w:r w:rsidRPr="008A4C00">
              <w:rPr>
                <w:rFonts w:cs="Arial"/>
                <w:color w:val="000000" w:themeColor="text1"/>
                <w:sz w:val="16"/>
                <w:szCs w:val="16"/>
                <w:lang w:eastAsia="es-PE"/>
              </w:rPr>
              <w:t xml:space="preserve"> </w:t>
            </w:r>
            <w:r w:rsidR="00FA0365" w:rsidRPr="008A4C00">
              <w:rPr>
                <w:rFonts w:cs="Arial"/>
                <w:color w:val="000000" w:themeColor="text1"/>
                <w:sz w:val="16"/>
                <w:szCs w:val="16"/>
                <w:lang w:eastAsia="es-PE"/>
              </w:rPr>
              <w:t>IGV</w:t>
            </w:r>
            <w:r w:rsidRPr="008A4C00">
              <w:rPr>
                <w:rFonts w:cs="Arial"/>
                <w:color w:val="000000" w:themeColor="text1"/>
                <w:sz w:val="16"/>
                <w:szCs w:val="16"/>
                <w:lang w:eastAsia="es-PE"/>
              </w:rPr>
              <w:t xml:space="preserve"> y/o </w:t>
            </w:r>
            <w:r w:rsidR="00FA0365" w:rsidRPr="008A4C00">
              <w:rPr>
                <w:rFonts w:cs="Arial"/>
                <w:color w:val="000000" w:themeColor="text1"/>
                <w:sz w:val="16"/>
                <w:szCs w:val="16"/>
                <w:lang w:eastAsia="es-PE"/>
              </w:rPr>
              <w:t>IPM</w:t>
            </w:r>
          </w:p>
        </w:tc>
        <w:tc>
          <w:tcPr>
            <w:tcW w:w="486" w:type="pct"/>
            <w:vAlign w:val="center"/>
          </w:tcPr>
          <w:p w14:paraId="607494BB" w14:textId="6F681BA1" w:rsidR="00574A06" w:rsidRPr="008A4C00" w:rsidRDefault="00574A06" w:rsidP="00E201FD">
            <w:pPr>
              <w:jc w:val="center"/>
              <w:rPr>
                <w:rFonts w:cs="Arial"/>
                <w:color w:val="000000" w:themeColor="text1"/>
                <w:sz w:val="16"/>
                <w:szCs w:val="16"/>
                <w:lang w:eastAsia="es-PE"/>
              </w:rPr>
            </w:pPr>
            <w:r w:rsidRPr="008A4C00">
              <w:rPr>
                <w:rFonts w:cs="Arial"/>
                <w:color w:val="000000" w:themeColor="text1"/>
                <w:sz w:val="16"/>
                <w:szCs w:val="16"/>
                <w:lang w:eastAsia="es-PE"/>
              </w:rPr>
              <w:t>SI</w:t>
            </w:r>
          </w:p>
        </w:tc>
        <w:tc>
          <w:tcPr>
            <w:tcW w:w="486" w:type="pct"/>
            <w:shd w:val="clear" w:color="auto" w:fill="auto"/>
            <w:vAlign w:val="center"/>
          </w:tcPr>
          <w:p w14:paraId="121A7147" w14:textId="158D153D"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Numérico</w:t>
            </w:r>
          </w:p>
        </w:tc>
        <w:tc>
          <w:tcPr>
            <w:tcW w:w="555" w:type="pct"/>
            <w:shd w:val="clear" w:color="auto" w:fill="auto"/>
            <w:vAlign w:val="center"/>
          </w:tcPr>
          <w:p w14:paraId="1B785A28" w14:textId="1685AC03"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Hasta 12 enteros y 2 decimales, sin comas de miles</w:t>
            </w:r>
          </w:p>
        </w:tc>
        <w:tc>
          <w:tcPr>
            <w:tcW w:w="2083" w:type="pct"/>
            <w:shd w:val="clear" w:color="auto" w:fill="auto"/>
            <w:vAlign w:val="center"/>
          </w:tcPr>
          <w:p w14:paraId="73276E32" w14:textId="426D97B9" w:rsidR="00574A06" w:rsidRPr="008A4C00" w:rsidRDefault="00574A06" w:rsidP="00A17266">
            <w:pPr>
              <w:jc w:val="left"/>
              <w:rPr>
                <w:rFonts w:cs="Arial"/>
                <w:color w:val="000000" w:themeColor="text1"/>
                <w:sz w:val="16"/>
                <w:szCs w:val="16"/>
                <w:lang w:eastAsia="es-PE"/>
              </w:rPr>
            </w:pPr>
            <w:r w:rsidRPr="008A4C00">
              <w:rPr>
                <w:rFonts w:cs="Arial"/>
                <w:color w:val="000000" w:themeColor="text1"/>
                <w:sz w:val="16"/>
                <w:szCs w:val="16"/>
                <w:lang w:eastAsia="es-PE"/>
              </w:rPr>
              <w:t>Importe cero (0.00) de no corresponder.</w:t>
            </w:r>
          </w:p>
        </w:tc>
      </w:tr>
      <w:tr w:rsidR="001F227D" w:rsidRPr="008A4C00" w14:paraId="382862ED" w14:textId="127691C8" w:rsidTr="00FA19DE">
        <w:trPr>
          <w:trHeight w:val="907"/>
        </w:trPr>
        <w:tc>
          <w:tcPr>
            <w:tcW w:w="321" w:type="pct"/>
            <w:shd w:val="clear" w:color="auto" w:fill="auto"/>
            <w:noWrap/>
            <w:vAlign w:val="center"/>
          </w:tcPr>
          <w:p w14:paraId="117DCDBA" w14:textId="2B174167"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25</w:t>
            </w:r>
          </w:p>
        </w:tc>
        <w:tc>
          <w:tcPr>
            <w:tcW w:w="1068" w:type="pct"/>
            <w:shd w:val="clear" w:color="auto" w:fill="auto"/>
            <w:vAlign w:val="center"/>
          </w:tcPr>
          <w:p w14:paraId="224A1AF5" w14:textId="77777777" w:rsidR="00574A06" w:rsidRPr="008A4C00" w:rsidRDefault="00574A06" w:rsidP="00A17266">
            <w:pPr>
              <w:rPr>
                <w:rFonts w:cs="Arial"/>
                <w:color w:val="000000" w:themeColor="text1"/>
                <w:sz w:val="16"/>
                <w:szCs w:val="16"/>
                <w:lang w:eastAsia="es-PE"/>
              </w:rPr>
            </w:pPr>
            <w:r w:rsidRPr="008A4C00">
              <w:rPr>
                <w:rFonts w:cs="Arial"/>
                <w:color w:val="000000" w:themeColor="text1"/>
                <w:sz w:val="16"/>
                <w:szCs w:val="16"/>
                <w:lang w:eastAsia="es-PE"/>
              </w:rPr>
              <w:t>Otros tributos y cargos que no forman parte de la base imponible</w:t>
            </w:r>
          </w:p>
        </w:tc>
        <w:tc>
          <w:tcPr>
            <w:tcW w:w="486" w:type="pct"/>
            <w:vAlign w:val="center"/>
          </w:tcPr>
          <w:p w14:paraId="4819B8DA" w14:textId="6ACE932E" w:rsidR="00574A06" w:rsidRPr="008A4C00" w:rsidRDefault="00574A06" w:rsidP="00E201FD">
            <w:pPr>
              <w:jc w:val="center"/>
              <w:rPr>
                <w:rFonts w:cs="Arial"/>
                <w:color w:val="000000" w:themeColor="text1"/>
                <w:sz w:val="16"/>
                <w:szCs w:val="16"/>
                <w:lang w:eastAsia="es-PE"/>
              </w:rPr>
            </w:pPr>
            <w:r w:rsidRPr="008A4C00">
              <w:rPr>
                <w:rFonts w:cs="Arial"/>
                <w:color w:val="000000" w:themeColor="text1"/>
                <w:sz w:val="16"/>
                <w:szCs w:val="16"/>
                <w:lang w:eastAsia="es-PE"/>
              </w:rPr>
              <w:t>SI</w:t>
            </w:r>
          </w:p>
        </w:tc>
        <w:tc>
          <w:tcPr>
            <w:tcW w:w="486" w:type="pct"/>
            <w:shd w:val="clear" w:color="auto" w:fill="auto"/>
            <w:vAlign w:val="center"/>
          </w:tcPr>
          <w:p w14:paraId="0FF9004C" w14:textId="737AC663"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Numérico</w:t>
            </w:r>
          </w:p>
        </w:tc>
        <w:tc>
          <w:tcPr>
            <w:tcW w:w="555" w:type="pct"/>
            <w:shd w:val="clear" w:color="auto" w:fill="auto"/>
            <w:vAlign w:val="center"/>
          </w:tcPr>
          <w:p w14:paraId="5E8D2E89" w14:textId="31C93841"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Hasta 12 enteros y 2 decimales, sin comas de miles</w:t>
            </w:r>
          </w:p>
        </w:tc>
        <w:tc>
          <w:tcPr>
            <w:tcW w:w="2083" w:type="pct"/>
            <w:shd w:val="clear" w:color="auto" w:fill="auto"/>
            <w:vAlign w:val="center"/>
          </w:tcPr>
          <w:p w14:paraId="693F302F" w14:textId="77777777" w:rsidR="00574A06" w:rsidRPr="008A4C00" w:rsidRDefault="00574A06" w:rsidP="00A17266">
            <w:pPr>
              <w:jc w:val="left"/>
              <w:rPr>
                <w:rFonts w:cs="Arial"/>
                <w:color w:val="000000" w:themeColor="text1"/>
                <w:sz w:val="16"/>
                <w:szCs w:val="16"/>
                <w:lang w:eastAsia="es-PE"/>
              </w:rPr>
            </w:pPr>
            <w:r w:rsidRPr="008A4C00">
              <w:rPr>
                <w:rFonts w:cs="Arial"/>
                <w:color w:val="000000" w:themeColor="text1"/>
                <w:sz w:val="16"/>
                <w:szCs w:val="16"/>
                <w:lang w:eastAsia="es-PE"/>
              </w:rPr>
              <w:t>Importe cero (0.00) de no corresponder.</w:t>
            </w:r>
          </w:p>
        </w:tc>
      </w:tr>
      <w:tr w:rsidR="001F227D" w:rsidRPr="008A4C00" w14:paraId="1F4B3AFE" w14:textId="060B815B" w:rsidTr="00FA19DE">
        <w:trPr>
          <w:trHeight w:val="907"/>
        </w:trPr>
        <w:tc>
          <w:tcPr>
            <w:tcW w:w="321" w:type="pct"/>
            <w:shd w:val="clear" w:color="auto" w:fill="auto"/>
            <w:noWrap/>
            <w:vAlign w:val="center"/>
          </w:tcPr>
          <w:p w14:paraId="0067EE80" w14:textId="2527B286"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26</w:t>
            </w:r>
          </w:p>
        </w:tc>
        <w:tc>
          <w:tcPr>
            <w:tcW w:w="1068" w:type="pct"/>
            <w:shd w:val="clear" w:color="auto" w:fill="auto"/>
            <w:vAlign w:val="center"/>
          </w:tcPr>
          <w:p w14:paraId="2E355428" w14:textId="10921DED" w:rsidR="00574A06" w:rsidRPr="008A4C00" w:rsidRDefault="00574A06" w:rsidP="00A17266">
            <w:pPr>
              <w:rPr>
                <w:rFonts w:cs="Arial"/>
                <w:color w:val="000000" w:themeColor="text1"/>
                <w:sz w:val="16"/>
                <w:szCs w:val="16"/>
                <w:lang w:eastAsia="es-PE"/>
              </w:rPr>
            </w:pPr>
            <w:r w:rsidRPr="008A4C00">
              <w:rPr>
                <w:rFonts w:cs="Arial"/>
                <w:color w:val="000000" w:themeColor="text1"/>
                <w:sz w:val="16"/>
                <w:szCs w:val="16"/>
                <w:lang w:eastAsia="es-PE"/>
              </w:rPr>
              <w:t>Importe total del comprobante de pago</w:t>
            </w:r>
            <w:r w:rsidR="00D83CE3" w:rsidRPr="008A4C00">
              <w:rPr>
                <w:rFonts w:cs="Arial"/>
                <w:color w:val="000000" w:themeColor="text1"/>
                <w:sz w:val="16"/>
                <w:szCs w:val="16"/>
                <w:lang w:eastAsia="es-PE"/>
              </w:rPr>
              <w:t xml:space="preserve"> o documento</w:t>
            </w:r>
          </w:p>
        </w:tc>
        <w:tc>
          <w:tcPr>
            <w:tcW w:w="486" w:type="pct"/>
            <w:vAlign w:val="center"/>
          </w:tcPr>
          <w:p w14:paraId="1F6FDC26" w14:textId="4E0AFAE5" w:rsidR="00574A06" w:rsidRPr="008A4C00" w:rsidRDefault="00574A06" w:rsidP="00E201FD">
            <w:pPr>
              <w:jc w:val="center"/>
              <w:rPr>
                <w:rFonts w:cs="Arial"/>
                <w:color w:val="000000" w:themeColor="text1"/>
                <w:sz w:val="16"/>
                <w:szCs w:val="16"/>
                <w:lang w:eastAsia="es-PE"/>
              </w:rPr>
            </w:pPr>
            <w:r w:rsidRPr="008A4C00">
              <w:rPr>
                <w:rFonts w:cs="Arial"/>
                <w:color w:val="000000" w:themeColor="text1"/>
                <w:sz w:val="16"/>
                <w:szCs w:val="16"/>
                <w:lang w:eastAsia="es-PE"/>
              </w:rPr>
              <w:t>SI</w:t>
            </w:r>
          </w:p>
        </w:tc>
        <w:tc>
          <w:tcPr>
            <w:tcW w:w="486" w:type="pct"/>
            <w:shd w:val="clear" w:color="auto" w:fill="auto"/>
            <w:vAlign w:val="center"/>
          </w:tcPr>
          <w:p w14:paraId="4EEA4A17" w14:textId="1DD56AD3"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Numérico</w:t>
            </w:r>
          </w:p>
        </w:tc>
        <w:tc>
          <w:tcPr>
            <w:tcW w:w="555" w:type="pct"/>
            <w:shd w:val="clear" w:color="auto" w:fill="auto"/>
            <w:vAlign w:val="center"/>
          </w:tcPr>
          <w:p w14:paraId="0D292821" w14:textId="2FD40C80"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Hasta 12 enteros y 2 decimales, sin comas de miles</w:t>
            </w:r>
          </w:p>
        </w:tc>
        <w:tc>
          <w:tcPr>
            <w:tcW w:w="2083" w:type="pct"/>
            <w:shd w:val="clear" w:color="auto" w:fill="auto"/>
            <w:vAlign w:val="center"/>
          </w:tcPr>
          <w:p w14:paraId="7EF5304F" w14:textId="77777777" w:rsidR="00574A06" w:rsidRPr="008A4C00" w:rsidRDefault="00574A06" w:rsidP="00A17266">
            <w:pPr>
              <w:jc w:val="left"/>
              <w:rPr>
                <w:rFonts w:cs="Arial"/>
                <w:color w:val="000000" w:themeColor="text1"/>
                <w:sz w:val="16"/>
                <w:szCs w:val="16"/>
                <w:lang w:eastAsia="es-PE"/>
              </w:rPr>
            </w:pPr>
            <w:r w:rsidRPr="008A4C00">
              <w:rPr>
                <w:rFonts w:cs="Arial"/>
                <w:color w:val="000000" w:themeColor="text1"/>
                <w:sz w:val="16"/>
                <w:szCs w:val="16"/>
                <w:lang w:eastAsia="es-PE"/>
              </w:rPr>
              <w:t>Importe cero (0.00) de no corresponder.</w:t>
            </w:r>
          </w:p>
        </w:tc>
      </w:tr>
      <w:tr w:rsidR="001F227D" w:rsidRPr="008A4C00" w14:paraId="5BE84C3E" w14:textId="5848E59D" w:rsidTr="00FA19DE">
        <w:trPr>
          <w:trHeight w:val="524"/>
        </w:trPr>
        <w:tc>
          <w:tcPr>
            <w:tcW w:w="321" w:type="pct"/>
            <w:shd w:val="clear" w:color="auto" w:fill="auto"/>
            <w:noWrap/>
            <w:vAlign w:val="center"/>
          </w:tcPr>
          <w:p w14:paraId="2422D228" w14:textId="1E374393"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lastRenderedPageBreak/>
              <w:t>27</w:t>
            </w:r>
          </w:p>
        </w:tc>
        <w:tc>
          <w:tcPr>
            <w:tcW w:w="1068" w:type="pct"/>
            <w:shd w:val="clear" w:color="auto" w:fill="auto"/>
            <w:vAlign w:val="center"/>
          </w:tcPr>
          <w:p w14:paraId="66E4FEA1" w14:textId="77777777" w:rsidR="00574A06" w:rsidRPr="008A4C00" w:rsidRDefault="00574A06" w:rsidP="00A17266">
            <w:pPr>
              <w:rPr>
                <w:rFonts w:cs="Arial"/>
                <w:color w:val="000000" w:themeColor="text1"/>
                <w:sz w:val="16"/>
                <w:szCs w:val="16"/>
                <w:lang w:eastAsia="es-PE"/>
              </w:rPr>
            </w:pPr>
            <w:r w:rsidRPr="008A4C00">
              <w:rPr>
                <w:rFonts w:cs="Arial"/>
                <w:color w:val="000000" w:themeColor="text1"/>
                <w:sz w:val="16"/>
                <w:szCs w:val="16"/>
                <w:lang w:eastAsia="es-PE"/>
              </w:rPr>
              <w:t>Tipo del comprobante de pago que se modifica</w:t>
            </w:r>
          </w:p>
        </w:tc>
        <w:tc>
          <w:tcPr>
            <w:tcW w:w="486" w:type="pct"/>
            <w:vAlign w:val="center"/>
          </w:tcPr>
          <w:p w14:paraId="154BBA16" w14:textId="2B854674" w:rsidR="00574A06" w:rsidRPr="008A4C00" w:rsidRDefault="00251D62" w:rsidP="00E201FD">
            <w:pPr>
              <w:jc w:val="center"/>
              <w:rPr>
                <w:rFonts w:cs="Arial"/>
                <w:color w:val="000000" w:themeColor="text1"/>
                <w:sz w:val="16"/>
                <w:szCs w:val="16"/>
                <w:lang w:eastAsia="es-PE"/>
              </w:rPr>
            </w:pPr>
            <w:r w:rsidRPr="008A4C00">
              <w:rPr>
                <w:rFonts w:cs="Arial"/>
                <w:color w:val="000000" w:themeColor="text1"/>
                <w:sz w:val="16"/>
                <w:szCs w:val="16"/>
                <w:lang w:eastAsia="es-PE"/>
              </w:rPr>
              <w:t>NO</w:t>
            </w:r>
          </w:p>
        </w:tc>
        <w:tc>
          <w:tcPr>
            <w:tcW w:w="486" w:type="pct"/>
            <w:shd w:val="clear" w:color="auto" w:fill="auto"/>
            <w:vAlign w:val="center"/>
          </w:tcPr>
          <w:p w14:paraId="7A0945DE" w14:textId="215D59D3"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Numérico</w:t>
            </w:r>
          </w:p>
        </w:tc>
        <w:tc>
          <w:tcPr>
            <w:tcW w:w="555" w:type="pct"/>
            <w:shd w:val="clear" w:color="auto" w:fill="auto"/>
            <w:vAlign w:val="center"/>
          </w:tcPr>
          <w:p w14:paraId="50CA5E9E" w14:textId="77777777"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2</w:t>
            </w:r>
          </w:p>
        </w:tc>
        <w:tc>
          <w:tcPr>
            <w:tcW w:w="2083" w:type="pct"/>
            <w:shd w:val="clear" w:color="auto" w:fill="auto"/>
            <w:vAlign w:val="center"/>
          </w:tcPr>
          <w:p w14:paraId="7E9CAEBC" w14:textId="55262ED1" w:rsidR="00574A06" w:rsidRPr="008A4C00" w:rsidRDefault="00574A06" w:rsidP="00A17266">
            <w:pPr>
              <w:jc w:val="left"/>
              <w:rPr>
                <w:rFonts w:cs="Arial"/>
                <w:color w:val="000000" w:themeColor="text1"/>
                <w:sz w:val="16"/>
                <w:szCs w:val="16"/>
                <w:lang w:eastAsia="es-PE"/>
              </w:rPr>
            </w:pPr>
            <w:r w:rsidRPr="008A4C00">
              <w:rPr>
                <w:rFonts w:cs="Arial"/>
                <w:color w:val="000000" w:themeColor="text1"/>
                <w:sz w:val="16"/>
                <w:szCs w:val="16"/>
                <w:lang w:eastAsia="es-PE"/>
              </w:rPr>
              <w:t xml:space="preserve">Campo obligatorio cuando el tipo </w:t>
            </w:r>
            <w:r w:rsidR="00D31028" w:rsidRPr="008A4C00">
              <w:rPr>
                <w:rFonts w:cs="Arial"/>
                <w:color w:val="000000" w:themeColor="text1"/>
                <w:sz w:val="16"/>
                <w:szCs w:val="16"/>
                <w:lang w:eastAsia="es-PE"/>
              </w:rPr>
              <w:t xml:space="preserve">de </w:t>
            </w:r>
            <w:proofErr w:type="gramStart"/>
            <w:r w:rsidR="00D31028" w:rsidRPr="008A4C00">
              <w:rPr>
                <w:rFonts w:cs="Arial"/>
                <w:bCs/>
                <w:color w:val="000000" w:themeColor="text1"/>
                <w:sz w:val="16"/>
                <w:szCs w:val="16"/>
                <w:lang w:eastAsia="es-PE"/>
              </w:rPr>
              <w:t>documento</w:t>
            </w:r>
            <w:r w:rsidRPr="008A4C00">
              <w:rPr>
                <w:rFonts w:cs="Arial"/>
                <w:color w:val="000000" w:themeColor="text1"/>
                <w:sz w:val="16"/>
                <w:szCs w:val="16"/>
                <w:lang w:eastAsia="es-PE"/>
              </w:rPr>
              <w:t>,</w:t>
            </w:r>
            <w:proofErr w:type="gramEnd"/>
            <w:r w:rsidRPr="008A4C00">
              <w:rPr>
                <w:rFonts w:cs="Arial"/>
                <w:color w:val="000000" w:themeColor="text1"/>
                <w:sz w:val="16"/>
                <w:szCs w:val="16"/>
                <w:lang w:eastAsia="es-PE"/>
              </w:rPr>
              <w:t xml:space="preserve"> corresponde a 07</w:t>
            </w:r>
            <w:r w:rsidR="00FA0365" w:rsidRPr="008A4C00">
              <w:rPr>
                <w:rFonts w:cs="Arial"/>
                <w:color w:val="000000" w:themeColor="text1"/>
                <w:sz w:val="16"/>
                <w:szCs w:val="16"/>
                <w:lang w:eastAsia="es-PE"/>
              </w:rPr>
              <w:t xml:space="preserve"> Nota de crédito</w:t>
            </w:r>
            <w:r w:rsidRPr="008A4C00">
              <w:rPr>
                <w:rFonts w:cs="Arial"/>
                <w:color w:val="000000" w:themeColor="text1"/>
                <w:sz w:val="16"/>
                <w:szCs w:val="16"/>
                <w:lang w:eastAsia="es-PE"/>
              </w:rPr>
              <w:t xml:space="preserve"> </w:t>
            </w:r>
            <w:r w:rsidR="00FA0365" w:rsidRPr="008A4C00">
              <w:rPr>
                <w:rFonts w:cs="Arial"/>
                <w:color w:val="000000" w:themeColor="text1"/>
                <w:sz w:val="16"/>
                <w:szCs w:val="16"/>
                <w:lang w:eastAsia="es-PE"/>
              </w:rPr>
              <w:t>u</w:t>
            </w:r>
            <w:r w:rsidRPr="008A4C00">
              <w:rPr>
                <w:rFonts w:cs="Arial"/>
                <w:color w:val="000000" w:themeColor="text1"/>
                <w:sz w:val="16"/>
                <w:szCs w:val="16"/>
                <w:lang w:eastAsia="es-PE"/>
              </w:rPr>
              <w:t xml:space="preserve"> 08</w:t>
            </w:r>
            <w:r w:rsidR="00FA0365" w:rsidRPr="008A4C00">
              <w:rPr>
                <w:rFonts w:cs="Arial"/>
                <w:color w:val="000000" w:themeColor="text1"/>
                <w:sz w:val="16"/>
                <w:szCs w:val="16"/>
                <w:lang w:eastAsia="es-PE"/>
              </w:rPr>
              <w:t xml:space="preserve"> Nota de débito</w:t>
            </w:r>
            <w:r w:rsidRPr="008A4C00">
              <w:rPr>
                <w:rFonts w:cs="Arial"/>
                <w:color w:val="000000" w:themeColor="text1"/>
                <w:sz w:val="16"/>
                <w:szCs w:val="16"/>
                <w:lang w:eastAsia="es-PE"/>
              </w:rPr>
              <w:t>.</w:t>
            </w:r>
          </w:p>
        </w:tc>
      </w:tr>
      <w:tr w:rsidR="001F227D" w:rsidRPr="008A4C00" w14:paraId="48A152CA" w14:textId="5C95D42B" w:rsidTr="00FA19DE">
        <w:trPr>
          <w:trHeight w:val="1058"/>
        </w:trPr>
        <w:tc>
          <w:tcPr>
            <w:tcW w:w="321" w:type="pct"/>
            <w:shd w:val="clear" w:color="auto" w:fill="auto"/>
            <w:noWrap/>
            <w:vAlign w:val="center"/>
          </w:tcPr>
          <w:p w14:paraId="79C1E0BA" w14:textId="225C69BD"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28</w:t>
            </w:r>
          </w:p>
        </w:tc>
        <w:tc>
          <w:tcPr>
            <w:tcW w:w="1068" w:type="pct"/>
            <w:shd w:val="clear" w:color="auto" w:fill="auto"/>
            <w:vAlign w:val="center"/>
          </w:tcPr>
          <w:p w14:paraId="1DD74997" w14:textId="77777777" w:rsidR="00574A06" w:rsidRPr="008A4C00" w:rsidRDefault="00574A06" w:rsidP="00A17266">
            <w:pPr>
              <w:rPr>
                <w:rFonts w:cs="Arial"/>
                <w:color w:val="000000" w:themeColor="text1"/>
                <w:sz w:val="16"/>
                <w:szCs w:val="16"/>
                <w:lang w:eastAsia="es-PE"/>
              </w:rPr>
            </w:pPr>
            <w:r w:rsidRPr="008A4C00">
              <w:rPr>
                <w:rFonts w:cs="Arial"/>
                <w:color w:val="000000" w:themeColor="text1"/>
                <w:sz w:val="16"/>
                <w:szCs w:val="16"/>
                <w:lang w:eastAsia="es-PE"/>
              </w:rPr>
              <w:t>Número de serie del comprobante de pago que se modifica</w:t>
            </w:r>
          </w:p>
        </w:tc>
        <w:tc>
          <w:tcPr>
            <w:tcW w:w="486" w:type="pct"/>
            <w:vAlign w:val="center"/>
          </w:tcPr>
          <w:p w14:paraId="3AD3C91F" w14:textId="2B82DD37" w:rsidR="00574A06" w:rsidRPr="008A4C00" w:rsidRDefault="00574A06" w:rsidP="00E201FD">
            <w:pPr>
              <w:jc w:val="center"/>
              <w:rPr>
                <w:rFonts w:cs="Arial"/>
                <w:color w:val="000000" w:themeColor="text1"/>
                <w:sz w:val="16"/>
                <w:szCs w:val="16"/>
                <w:lang w:eastAsia="es-PE"/>
              </w:rPr>
            </w:pPr>
            <w:r w:rsidRPr="008A4C00">
              <w:rPr>
                <w:rFonts w:cs="Arial"/>
                <w:color w:val="000000" w:themeColor="text1"/>
                <w:sz w:val="16"/>
                <w:szCs w:val="16"/>
                <w:lang w:eastAsia="es-PE"/>
              </w:rPr>
              <w:t>NO</w:t>
            </w:r>
          </w:p>
        </w:tc>
        <w:tc>
          <w:tcPr>
            <w:tcW w:w="486" w:type="pct"/>
            <w:shd w:val="clear" w:color="auto" w:fill="auto"/>
            <w:vAlign w:val="center"/>
          </w:tcPr>
          <w:p w14:paraId="672EEFCF" w14:textId="152EADF2"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Alfanumérico</w:t>
            </w:r>
          </w:p>
        </w:tc>
        <w:tc>
          <w:tcPr>
            <w:tcW w:w="555" w:type="pct"/>
            <w:shd w:val="clear" w:color="auto" w:fill="auto"/>
            <w:vAlign w:val="center"/>
          </w:tcPr>
          <w:p w14:paraId="0EB2BCC2" w14:textId="27EBE16A"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Hasta 20</w:t>
            </w:r>
          </w:p>
        </w:tc>
        <w:tc>
          <w:tcPr>
            <w:tcW w:w="2083" w:type="pct"/>
            <w:shd w:val="clear" w:color="auto" w:fill="auto"/>
            <w:vAlign w:val="center"/>
          </w:tcPr>
          <w:p w14:paraId="7A0008CF" w14:textId="2A7F498D" w:rsidR="00574A06" w:rsidRPr="008A4C00" w:rsidRDefault="00574A06" w:rsidP="00A17266">
            <w:pPr>
              <w:jc w:val="left"/>
              <w:rPr>
                <w:rFonts w:cs="Arial"/>
                <w:color w:val="000000" w:themeColor="text1"/>
                <w:sz w:val="16"/>
                <w:szCs w:val="16"/>
                <w:lang w:eastAsia="es-PE"/>
              </w:rPr>
            </w:pPr>
            <w:r w:rsidRPr="008A4C00">
              <w:rPr>
                <w:rFonts w:cs="Arial"/>
                <w:color w:val="000000" w:themeColor="text1"/>
                <w:sz w:val="16"/>
                <w:szCs w:val="16"/>
                <w:lang w:eastAsia="es-PE"/>
              </w:rPr>
              <w:t xml:space="preserve">Campo obligatorio cuando el tipo de documento corresponde a </w:t>
            </w:r>
            <w:r w:rsidR="00FA0365" w:rsidRPr="008A4C00">
              <w:rPr>
                <w:rFonts w:cs="Arial"/>
                <w:color w:val="000000" w:themeColor="text1"/>
                <w:sz w:val="16"/>
                <w:szCs w:val="16"/>
                <w:lang w:eastAsia="es-PE"/>
              </w:rPr>
              <w:t>07 Nota de crédito u 08 Nota de débito.</w:t>
            </w:r>
            <w:r w:rsidRPr="008A4C00">
              <w:rPr>
                <w:rFonts w:cs="Arial"/>
                <w:color w:val="000000" w:themeColor="text1"/>
                <w:sz w:val="16"/>
                <w:szCs w:val="16"/>
                <w:lang w:eastAsia="es-PE"/>
              </w:rPr>
              <w:br/>
            </w:r>
          </w:p>
          <w:p w14:paraId="6E5EDF16" w14:textId="327EF74D" w:rsidR="00574A06" w:rsidRPr="008A4C00" w:rsidRDefault="00574A06" w:rsidP="00A17266">
            <w:pPr>
              <w:jc w:val="left"/>
              <w:rPr>
                <w:rFonts w:cs="Arial"/>
                <w:color w:val="000000" w:themeColor="text1"/>
                <w:sz w:val="16"/>
                <w:szCs w:val="16"/>
                <w:lang w:eastAsia="es-PE"/>
              </w:rPr>
            </w:pPr>
            <w:r w:rsidRPr="008A4C00">
              <w:rPr>
                <w:rFonts w:cs="Arial"/>
                <w:color w:val="000000" w:themeColor="text1"/>
                <w:sz w:val="16"/>
                <w:szCs w:val="16"/>
                <w:lang w:eastAsia="es-PE"/>
              </w:rPr>
              <w:t>Cuando el comprobante de pago que modifica es tipo 01</w:t>
            </w:r>
            <w:r w:rsidR="00FA0365" w:rsidRPr="008A4C00">
              <w:rPr>
                <w:rFonts w:cs="Arial"/>
                <w:color w:val="000000" w:themeColor="text1"/>
                <w:sz w:val="16"/>
                <w:szCs w:val="16"/>
                <w:lang w:eastAsia="es-PE"/>
              </w:rPr>
              <w:t xml:space="preserve"> Factura</w:t>
            </w:r>
            <w:r w:rsidRPr="008A4C00">
              <w:rPr>
                <w:rFonts w:cs="Arial"/>
                <w:color w:val="000000" w:themeColor="text1"/>
                <w:sz w:val="16"/>
                <w:szCs w:val="16"/>
                <w:lang w:eastAsia="es-PE"/>
              </w:rPr>
              <w:t xml:space="preserve"> o 03</w:t>
            </w:r>
            <w:r w:rsidR="00FA0365" w:rsidRPr="008A4C00">
              <w:rPr>
                <w:rFonts w:cs="Arial"/>
                <w:color w:val="000000" w:themeColor="text1"/>
                <w:sz w:val="16"/>
                <w:szCs w:val="16"/>
                <w:lang w:eastAsia="es-PE"/>
              </w:rPr>
              <w:t xml:space="preserve"> Boleta de venta</w:t>
            </w:r>
            <w:r w:rsidRPr="008A4C00">
              <w:rPr>
                <w:rFonts w:cs="Arial"/>
                <w:color w:val="000000" w:themeColor="text1"/>
                <w:sz w:val="16"/>
                <w:szCs w:val="16"/>
                <w:lang w:eastAsia="es-PE"/>
              </w:rPr>
              <w:t>, la longitud del campo es 4.</w:t>
            </w:r>
          </w:p>
        </w:tc>
      </w:tr>
      <w:tr w:rsidR="001F227D" w:rsidRPr="008A4C00" w14:paraId="33CF0E99" w14:textId="49D1AEE2" w:rsidTr="00FA19DE">
        <w:trPr>
          <w:trHeight w:val="720"/>
        </w:trPr>
        <w:tc>
          <w:tcPr>
            <w:tcW w:w="321" w:type="pct"/>
            <w:shd w:val="clear" w:color="auto" w:fill="auto"/>
            <w:noWrap/>
            <w:vAlign w:val="center"/>
          </w:tcPr>
          <w:p w14:paraId="6FF1FCB3" w14:textId="1D9710DE"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29</w:t>
            </w:r>
          </w:p>
        </w:tc>
        <w:tc>
          <w:tcPr>
            <w:tcW w:w="1068" w:type="pct"/>
            <w:shd w:val="clear" w:color="auto" w:fill="auto"/>
            <w:vAlign w:val="center"/>
          </w:tcPr>
          <w:p w14:paraId="31785FC1" w14:textId="12F35139" w:rsidR="00574A06" w:rsidRPr="008A4C00" w:rsidRDefault="00574A06" w:rsidP="00A17266">
            <w:pPr>
              <w:rPr>
                <w:rFonts w:cs="Arial"/>
                <w:color w:val="000000" w:themeColor="text1"/>
                <w:sz w:val="16"/>
                <w:szCs w:val="16"/>
                <w:lang w:eastAsia="es-PE"/>
              </w:rPr>
            </w:pPr>
            <w:r w:rsidRPr="008A4C00">
              <w:rPr>
                <w:rFonts w:cs="Arial"/>
                <w:color w:val="000000" w:themeColor="text1"/>
                <w:sz w:val="16"/>
                <w:szCs w:val="16"/>
                <w:lang w:eastAsia="es-PE"/>
              </w:rPr>
              <w:t>Número del comprobante de pago que se modifica</w:t>
            </w:r>
          </w:p>
        </w:tc>
        <w:tc>
          <w:tcPr>
            <w:tcW w:w="486" w:type="pct"/>
            <w:vAlign w:val="center"/>
          </w:tcPr>
          <w:p w14:paraId="0CEAE000" w14:textId="42E991D2" w:rsidR="00574A06" w:rsidRPr="00891262" w:rsidRDefault="00574A06" w:rsidP="00E201FD">
            <w:pPr>
              <w:jc w:val="center"/>
              <w:rPr>
                <w:rFonts w:cs="Arial"/>
                <w:color w:val="000000" w:themeColor="text1"/>
                <w:sz w:val="16"/>
                <w:szCs w:val="16"/>
                <w:lang w:eastAsia="es-PE"/>
              </w:rPr>
            </w:pPr>
            <w:r w:rsidRPr="00891262">
              <w:rPr>
                <w:rFonts w:cs="Arial"/>
                <w:color w:val="000000" w:themeColor="text1"/>
                <w:sz w:val="16"/>
                <w:szCs w:val="16"/>
                <w:lang w:eastAsia="es-PE"/>
              </w:rPr>
              <w:t>NO</w:t>
            </w:r>
          </w:p>
        </w:tc>
        <w:tc>
          <w:tcPr>
            <w:tcW w:w="486" w:type="pct"/>
            <w:shd w:val="clear" w:color="auto" w:fill="auto"/>
            <w:vAlign w:val="center"/>
          </w:tcPr>
          <w:p w14:paraId="71FE4B59" w14:textId="561BCCFF" w:rsidR="00574A06" w:rsidRPr="00891262" w:rsidRDefault="006A63B0" w:rsidP="00A17266">
            <w:pPr>
              <w:jc w:val="center"/>
              <w:rPr>
                <w:rFonts w:cs="Arial"/>
                <w:color w:val="000000" w:themeColor="text1"/>
                <w:sz w:val="16"/>
                <w:szCs w:val="16"/>
                <w:lang w:eastAsia="es-PE"/>
              </w:rPr>
            </w:pPr>
            <w:r w:rsidRPr="00891262">
              <w:rPr>
                <w:rFonts w:cs="Arial"/>
                <w:color w:val="000000" w:themeColor="text1"/>
                <w:sz w:val="16"/>
                <w:szCs w:val="16"/>
                <w:lang w:eastAsia="es-PE"/>
              </w:rPr>
              <w:t>N</w:t>
            </w:r>
            <w:r w:rsidR="00574A06" w:rsidRPr="00891262">
              <w:rPr>
                <w:rFonts w:cs="Arial"/>
                <w:color w:val="000000" w:themeColor="text1"/>
                <w:sz w:val="16"/>
                <w:szCs w:val="16"/>
                <w:lang w:eastAsia="es-PE"/>
              </w:rPr>
              <w:t>umérico</w:t>
            </w:r>
          </w:p>
        </w:tc>
        <w:tc>
          <w:tcPr>
            <w:tcW w:w="555" w:type="pct"/>
            <w:shd w:val="clear" w:color="auto" w:fill="auto"/>
            <w:vAlign w:val="center"/>
          </w:tcPr>
          <w:p w14:paraId="439D862D" w14:textId="1BBC3559"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Hasta 20</w:t>
            </w:r>
          </w:p>
        </w:tc>
        <w:tc>
          <w:tcPr>
            <w:tcW w:w="2083" w:type="pct"/>
            <w:shd w:val="clear" w:color="auto" w:fill="auto"/>
            <w:vAlign w:val="center"/>
          </w:tcPr>
          <w:p w14:paraId="0D31351B" w14:textId="3E0BE8A4" w:rsidR="00574A06" w:rsidRPr="008A4C00" w:rsidRDefault="00574A06" w:rsidP="001F227D">
            <w:pPr>
              <w:jc w:val="left"/>
              <w:rPr>
                <w:rFonts w:cs="Arial"/>
                <w:color w:val="000000" w:themeColor="text1"/>
                <w:sz w:val="16"/>
                <w:szCs w:val="16"/>
                <w:lang w:eastAsia="es-PE"/>
              </w:rPr>
            </w:pPr>
            <w:r w:rsidRPr="008A4C00">
              <w:rPr>
                <w:rFonts w:cs="Arial"/>
                <w:color w:val="000000" w:themeColor="text1"/>
                <w:sz w:val="16"/>
                <w:szCs w:val="16"/>
                <w:lang w:eastAsia="es-PE"/>
              </w:rPr>
              <w:t xml:space="preserve">Campo obligatorio cuando el tipo de documento corresponde a </w:t>
            </w:r>
            <w:r w:rsidR="00FA0365" w:rsidRPr="008A4C00">
              <w:rPr>
                <w:rFonts w:cs="Arial"/>
                <w:color w:val="000000" w:themeColor="text1"/>
                <w:sz w:val="16"/>
                <w:szCs w:val="16"/>
                <w:lang w:eastAsia="es-PE"/>
              </w:rPr>
              <w:t>07 Nota de crédito u 08 Nota de débito.</w:t>
            </w:r>
          </w:p>
        </w:tc>
      </w:tr>
      <w:tr w:rsidR="001F227D" w:rsidRPr="008A4C00" w14:paraId="57AD8E3F" w14:textId="0022FFF3" w:rsidTr="00FA19DE">
        <w:trPr>
          <w:trHeight w:val="984"/>
        </w:trPr>
        <w:tc>
          <w:tcPr>
            <w:tcW w:w="321" w:type="pct"/>
            <w:shd w:val="clear" w:color="auto" w:fill="auto"/>
            <w:noWrap/>
            <w:vAlign w:val="center"/>
          </w:tcPr>
          <w:p w14:paraId="2392F65F" w14:textId="6D3E4653"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30</w:t>
            </w:r>
          </w:p>
        </w:tc>
        <w:tc>
          <w:tcPr>
            <w:tcW w:w="1068" w:type="pct"/>
            <w:shd w:val="clear" w:color="auto" w:fill="auto"/>
            <w:vAlign w:val="center"/>
          </w:tcPr>
          <w:p w14:paraId="58026969" w14:textId="2AB319D1" w:rsidR="00574A06" w:rsidRPr="008A4C00" w:rsidRDefault="00574A06" w:rsidP="00A17266">
            <w:pPr>
              <w:rPr>
                <w:rFonts w:cs="Arial"/>
                <w:color w:val="000000" w:themeColor="text1"/>
                <w:sz w:val="16"/>
                <w:szCs w:val="16"/>
                <w:lang w:eastAsia="es-PE"/>
              </w:rPr>
            </w:pPr>
            <w:r w:rsidRPr="008A4C00">
              <w:rPr>
                <w:rFonts w:cs="Arial"/>
                <w:color w:val="000000" w:themeColor="text1"/>
                <w:sz w:val="16"/>
                <w:szCs w:val="16"/>
                <w:lang w:eastAsia="es-PE"/>
              </w:rPr>
              <w:t>Fecha de emisión del comprobante de pago que se modifica.</w:t>
            </w:r>
          </w:p>
        </w:tc>
        <w:tc>
          <w:tcPr>
            <w:tcW w:w="486" w:type="pct"/>
            <w:vAlign w:val="center"/>
          </w:tcPr>
          <w:p w14:paraId="7BA8118B" w14:textId="498ECD19" w:rsidR="00574A06" w:rsidRPr="008A4C00" w:rsidRDefault="00574A06" w:rsidP="00E201FD">
            <w:pPr>
              <w:jc w:val="center"/>
              <w:rPr>
                <w:rFonts w:cs="Arial"/>
                <w:color w:val="000000" w:themeColor="text1"/>
                <w:sz w:val="16"/>
                <w:szCs w:val="16"/>
                <w:lang w:eastAsia="es-PE"/>
              </w:rPr>
            </w:pPr>
            <w:r w:rsidRPr="008A4C00">
              <w:rPr>
                <w:rFonts w:cs="Arial"/>
                <w:color w:val="000000" w:themeColor="text1"/>
                <w:sz w:val="16"/>
                <w:szCs w:val="16"/>
                <w:lang w:eastAsia="es-PE"/>
              </w:rPr>
              <w:t>NO</w:t>
            </w:r>
          </w:p>
        </w:tc>
        <w:tc>
          <w:tcPr>
            <w:tcW w:w="486" w:type="pct"/>
            <w:shd w:val="clear" w:color="auto" w:fill="auto"/>
            <w:vAlign w:val="center"/>
          </w:tcPr>
          <w:p w14:paraId="6F92C53F" w14:textId="29A009E3"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 xml:space="preserve">Fecha </w:t>
            </w:r>
          </w:p>
        </w:tc>
        <w:tc>
          <w:tcPr>
            <w:tcW w:w="555" w:type="pct"/>
            <w:shd w:val="clear" w:color="auto" w:fill="auto"/>
            <w:vAlign w:val="center"/>
          </w:tcPr>
          <w:p w14:paraId="6CA5F580" w14:textId="35B0BC6F"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10</w:t>
            </w:r>
          </w:p>
        </w:tc>
        <w:tc>
          <w:tcPr>
            <w:tcW w:w="2083" w:type="pct"/>
            <w:shd w:val="clear" w:color="auto" w:fill="auto"/>
            <w:vAlign w:val="center"/>
          </w:tcPr>
          <w:p w14:paraId="22D6A8F8" w14:textId="77777777" w:rsidR="00574A06" w:rsidRPr="008A4C00" w:rsidRDefault="00574A06" w:rsidP="00A17266">
            <w:pPr>
              <w:jc w:val="left"/>
              <w:rPr>
                <w:rFonts w:cs="Arial"/>
                <w:color w:val="000000" w:themeColor="text1"/>
                <w:sz w:val="16"/>
                <w:szCs w:val="16"/>
                <w:lang w:eastAsia="es-PE"/>
              </w:rPr>
            </w:pPr>
            <w:r w:rsidRPr="008A4C00">
              <w:rPr>
                <w:rFonts w:cs="Arial"/>
                <w:color w:val="000000" w:themeColor="text1"/>
                <w:sz w:val="16"/>
                <w:szCs w:val="16"/>
                <w:lang w:eastAsia="es-PE"/>
              </w:rPr>
              <w:t>Formato de la fecha:</w:t>
            </w:r>
            <w:r w:rsidRPr="008A4C00">
              <w:rPr>
                <w:rFonts w:cs="Arial"/>
                <w:color w:val="000000" w:themeColor="text1"/>
                <w:sz w:val="16"/>
                <w:szCs w:val="16"/>
                <w:lang w:eastAsia="es-PE"/>
              </w:rPr>
              <w:br/>
              <w:t>(</w:t>
            </w:r>
            <w:proofErr w:type="spellStart"/>
            <w:r w:rsidRPr="008A4C00">
              <w:rPr>
                <w:rFonts w:cs="Arial"/>
                <w:color w:val="000000" w:themeColor="text1"/>
                <w:sz w:val="16"/>
                <w:szCs w:val="16"/>
                <w:lang w:eastAsia="es-PE"/>
              </w:rPr>
              <w:t>dd</w:t>
            </w:r>
            <w:proofErr w:type="spellEnd"/>
            <w:r w:rsidRPr="008A4C00">
              <w:rPr>
                <w:rFonts w:cs="Arial"/>
                <w:color w:val="000000" w:themeColor="text1"/>
                <w:sz w:val="16"/>
                <w:szCs w:val="16"/>
                <w:lang w:eastAsia="es-PE"/>
              </w:rPr>
              <w:t>/mm/</w:t>
            </w:r>
            <w:proofErr w:type="spellStart"/>
            <w:r w:rsidRPr="008A4C00">
              <w:rPr>
                <w:rFonts w:cs="Arial"/>
                <w:color w:val="000000" w:themeColor="text1"/>
                <w:sz w:val="16"/>
                <w:szCs w:val="16"/>
                <w:lang w:eastAsia="es-PE"/>
              </w:rPr>
              <w:t>aaaa</w:t>
            </w:r>
            <w:proofErr w:type="spellEnd"/>
            <w:r w:rsidRPr="008A4C00">
              <w:rPr>
                <w:rFonts w:cs="Arial"/>
                <w:color w:val="000000" w:themeColor="text1"/>
                <w:sz w:val="16"/>
                <w:szCs w:val="16"/>
                <w:lang w:eastAsia="es-PE"/>
              </w:rPr>
              <w:t>)</w:t>
            </w:r>
          </w:p>
          <w:p w14:paraId="12A2410E" w14:textId="77777777" w:rsidR="00574A06" w:rsidRPr="008A4C00" w:rsidRDefault="00574A06" w:rsidP="00A17266">
            <w:pPr>
              <w:jc w:val="left"/>
              <w:rPr>
                <w:rFonts w:cs="Arial"/>
                <w:color w:val="000000" w:themeColor="text1"/>
                <w:sz w:val="16"/>
                <w:szCs w:val="16"/>
                <w:lang w:eastAsia="es-PE"/>
              </w:rPr>
            </w:pPr>
          </w:p>
          <w:p w14:paraId="35C813D4" w14:textId="62516B37" w:rsidR="00574A06" w:rsidRPr="008A4C00" w:rsidRDefault="00574A06" w:rsidP="001F227D">
            <w:pPr>
              <w:jc w:val="left"/>
              <w:rPr>
                <w:rFonts w:cs="Arial"/>
                <w:strike/>
                <w:color w:val="000000" w:themeColor="text1"/>
                <w:sz w:val="16"/>
                <w:szCs w:val="16"/>
                <w:lang w:eastAsia="es-PE"/>
              </w:rPr>
            </w:pPr>
            <w:r w:rsidRPr="008A4C00">
              <w:rPr>
                <w:rFonts w:cs="Arial"/>
                <w:color w:val="000000" w:themeColor="text1"/>
                <w:sz w:val="16"/>
                <w:szCs w:val="16"/>
                <w:lang w:eastAsia="es-PE"/>
              </w:rPr>
              <w:t xml:space="preserve">Campo obligatorio cuando el tipo de documento corresponde a </w:t>
            </w:r>
            <w:r w:rsidR="00FA0365" w:rsidRPr="008A4C00">
              <w:rPr>
                <w:rFonts w:cs="Arial"/>
                <w:color w:val="000000" w:themeColor="text1"/>
                <w:sz w:val="16"/>
                <w:szCs w:val="16"/>
                <w:lang w:eastAsia="es-PE"/>
              </w:rPr>
              <w:t>07 Nota de crédito u 08 Nota de débito.</w:t>
            </w:r>
          </w:p>
        </w:tc>
      </w:tr>
      <w:tr w:rsidR="001F227D" w:rsidRPr="008A4C00" w14:paraId="38BB18C0" w14:textId="79B33648" w:rsidTr="00FA19DE">
        <w:trPr>
          <w:trHeight w:val="1134"/>
        </w:trPr>
        <w:tc>
          <w:tcPr>
            <w:tcW w:w="321" w:type="pct"/>
            <w:shd w:val="clear" w:color="auto" w:fill="auto"/>
            <w:noWrap/>
            <w:vAlign w:val="center"/>
          </w:tcPr>
          <w:p w14:paraId="4B1D1991" w14:textId="3B59F52F" w:rsidR="006B6A1A" w:rsidRPr="008A4C00" w:rsidRDefault="006B6A1A" w:rsidP="006B6A1A">
            <w:pPr>
              <w:jc w:val="center"/>
              <w:rPr>
                <w:rFonts w:cs="Arial"/>
                <w:color w:val="000000" w:themeColor="text1"/>
                <w:sz w:val="16"/>
                <w:szCs w:val="16"/>
                <w:lang w:eastAsia="es-PE"/>
              </w:rPr>
            </w:pPr>
            <w:r w:rsidRPr="008A4C00">
              <w:rPr>
                <w:rFonts w:cs="Arial"/>
                <w:sz w:val="16"/>
                <w:szCs w:val="16"/>
                <w:lang w:eastAsia="es-PE"/>
              </w:rPr>
              <w:t>31</w:t>
            </w:r>
          </w:p>
        </w:tc>
        <w:tc>
          <w:tcPr>
            <w:tcW w:w="1068" w:type="pct"/>
            <w:shd w:val="clear" w:color="auto" w:fill="auto"/>
            <w:vAlign w:val="center"/>
          </w:tcPr>
          <w:p w14:paraId="366AAC37" w14:textId="30B0771E" w:rsidR="006B6A1A" w:rsidRPr="008A4C00" w:rsidRDefault="006B6A1A" w:rsidP="006B6A1A">
            <w:pPr>
              <w:rPr>
                <w:rFonts w:cs="Arial"/>
                <w:color w:val="000000" w:themeColor="text1"/>
                <w:sz w:val="16"/>
                <w:szCs w:val="16"/>
                <w:lang w:eastAsia="es-PE"/>
              </w:rPr>
            </w:pPr>
            <w:r w:rsidRPr="008A4C00">
              <w:rPr>
                <w:rFonts w:cs="Arial"/>
                <w:sz w:val="16"/>
                <w:szCs w:val="16"/>
                <w:lang w:eastAsia="es-PE"/>
              </w:rPr>
              <w:t>Base imponible de la percepción</w:t>
            </w:r>
          </w:p>
        </w:tc>
        <w:tc>
          <w:tcPr>
            <w:tcW w:w="486" w:type="pct"/>
            <w:vAlign w:val="center"/>
          </w:tcPr>
          <w:p w14:paraId="7CD67D8E" w14:textId="77777777" w:rsidR="006B6A1A" w:rsidRPr="008A4C00" w:rsidRDefault="006B6A1A" w:rsidP="006B6A1A">
            <w:pPr>
              <w:jc w:val="center"/>
              <w:rPr>
                <w:rFonts w:cs="Arial"/>
                <w:sz w:val="16"/>
                <w:szCs w:val="16"/>
                <w:lang w:eastAsia="es-PE"/>
              </w:rPr>
            </w:pPr>
            <w:r w:rsidRPr="008A4C00">
              <w:rPr>
                <w:rFonts w:cs="Arial"/>
                <w:sz w:val="16"/>
                <w:szCs w:val="16"/>
                <w:lang w:eastAsia="es-PE"/>
              </w:rPr>
              <w:t>NO</w:t>
            </w:r>
          </w:p>
          <w:p w14:paraId="54EAD31A" w14:textId="488A9FE0" w:rsidR="006B6A1A" w:rsidRPr="008A4C00" w:rsidRDefault="006B6A1A" w:rsidP="006B6A1A">
            <w:pPr>
              <w:rPr>
                <w:rFonts w:cs="Arial"/>
                <w:color w:val="000000" w:themeColor="text1"/>
                <w:sz w:val="16"/>
                <w:szCs w:val="16"/>
                <w:lang w:eastAsia="es-PE"/>
              </w:rPr>
            </w:pPr>
          </w:p>
        </w:tc>
        <w:tc>
          <w:tcPr>
            <w:tcW w:w="486" w:type="pct"/>
            <w:shd w:val="clear" w:color="auto" w:fill="auto"/>
            <w:vAlign w:val="center"/>
          </w:tcPr>
          <w:p w14:paraId="355D79F8" w14:textId="2EF9A5C9" w:rsidR="006B6A1A" w:rsidRPr="008A4C00" w:rsidRDefault="006B6A1A" w:rsidP="006B6A1A">
            <w:pPr>
              <w:jc w:val="center"/>
              <w:rPr>
                <w:rFonts w:cs="Arial"/>
                <w:color w:val="000000" w:themeColor="text1"/>
                <w:sz w:val="16"/>
                <w:szCs w:val="16"/>
                <w:lang w:eastAsia="es-PE"/>
              </w:rPr>
            </w:pPr>
            <w:r w:rsidRPr="008A4C00">
              <w:rPr>
                <w:rFonts w:cs="Arial"/>
                <w:sz w:val="16"/>
                <w:szCs w:val="16"/>
                <w:lang w:eastAsia="es-PE"/>
              </w:rPr>
              <w:t>Numérico</w:t>
            </w:r>
          </w:p>
        </w:tc>
        <w:tc>
          <w:tcPr>
            <w:tcW w:w="555" w:type="pct"/>
            <w:shd w:val="clear" w:color="auto" w:fill="auto"/>
            <w:vAlign w:val="center"/>
          </w:tcPr>
          <w:p w14:paraId="5E1CFD94" w14:textId="21A7C58F" w:rsidR="006B6A1A" w:rsidRPr="008A4C00" w:rsidRDefault="006B6A1A" w:rsidP="006B6A1A">
            <w:pPr>
              <w:jc w:val="center"/>
              <w:rPr>
                <w:rFonts w:cs="Arial"/>
                <w:color w:val="000000" w:themeColor="text1"/>
                <w:sz w:val="16"/>
                <w:szCs w:val="16"/>
                <w:lang w:eastAsia="es-PE"/>
              </w:rPr>
            </w:pPr>
            <w:r w:rsidRPr="008A4C00">
              <w:rPr>
                <w:rFonts w:cs="Arial"/>
                <w:sz w:val="16"/>
                <w:szCs w:val="16"/>
                <w:lang w:eastAsia="es-PE"/>
              </w:rPr>
              <w:t>Hasta 12 enteros y 2 decimales, sin comas de miles</w:t>
            </w:r>
          </w:p>
        </w:tc>
        <w:tc>
          <w:tcPr>
            <w:tcW w:w="2083" w:type="pct"/>
            <w:shd w:val="clear" w:color="auto" w:fill="auto"/>
            <w:vAlign w:val="center"/>
          </w:tcPr>
          <w:p w14:paraId="3C52CB14" w14:textId="77777777" w:rsidR="006B6A1A" w:rsidRPr="008A4C00" w:rsidRDefault="006B6A1A" w:rsidP="006B6A1A">
            <w:pPr>
              <w:jc w:val="left"/>
              <w:rPr>
                <w:rFonts w:cs="Arial"/>
                <w:color w:val="000000" w:themeColor="text1"/>
                <w:sz w:val="16"/>
                <w:szCs w:val="16"/>
                <w:lang w:eastAsia="es-PE"/>
              </w:rPr>
            </w:pPr>
            <w:r w:rsidRPr="008A4C00">
              <w:rPr>
                <w:rFonts w:cs="Arial"/>
                <w:sz w:val="16"/>
                <w:szCs w:val="16"/>
                <w:lang w:eastAsia="es-PE"/>
              </w:rPr>
              <w:t xml:space="preserve">Dato </w:t>
            </w:r>
            <w:r w:rsidRPr="008A4C00">
              <w:rPr>
                <w:rFonts w:cs="Arial"/>
                <w:color w:val="000000" w:themeColor="text1"/>
                <w:sz w:val="16"/>
                <w:szCs w:val="16"/>
                <w:lang w:eastAsia="es-PE"/>
              </w:rPr>
              <w:t>obligatorio si el tipo de operación está sujeta a percepción, Si campo 3 = “2001”.</w:t>
            </w:r>
          </w:p>
          <w:p w14:paraId="4F4586B8" w14:textId="77777777" w:rsidR="006B6A1A" w:rsidRPr="008A4C00" w:rsidRDefault="006B6A1A" w:rsidP="006B6A1A">
            <w:pPr>
              <w:jc w:val="left"/>
              <w:rPr>
                <w:rFonts w:cs="Arial"/>
                <w:color w:val="000000" w:themeColor="text1"/>
                <w:sz w:val="16"/>
                <w:szCs w:val="16"/>
                <w:lang w:eastAsia="es-PE"/>
              </w:rPr>
            </w:pPr>
            <w:r w:rsidRPr="008A4C00">
              <w:rPr>
                <w:rFonts w:cs="Arial"/>
                <w:color w:val="000000" w:themeColor="text1"/>
                <w:sz w:val="16"/>
                <w:szCs w:val="16"/>
                <w:lang w:eastAsia="es-PE"/>
              </w:rPr>
              <w:br/>
              <w:t>El importe debe mayor a cero (0.00).</w:t>
            </w:r>
          </w:p>
          <w:p w14:paraId="1938F27B" w14:textId="4ACD4DAB" w:rsidR="006B6A1A" w:rsidRPr="008A4C00" w:rsidRDefault="006B6A1A" w:rsidP="006B6A1A">
            <w:pPr>
              <w:jc w:val="left"/>
              <w:rPr>
                <w:rFonts w:cs="Arial"/>
                <w:color w:val="000000" w:themeColor="text1"/>
                <w:sz w:val="16"/>
                <w:szCs w:val="16"/>
                <w:lang w:eastAsia="es-PE"/>
              </w:rPr>
            </w:pPr>
          </w:p>
        </w:tc>
      </w:tr>
      <w:tr w:rsidR="001F227D" w:rsidRPr="008A4C00" w14:paraId="762FF279" w14:textId="2211DA60" w:rsidTr="00FA19DE">
        <w:trPr>
          <w:trHeight w:val="889"/>
        </w:trPr>
        <w:tc>
          <w:tcPr>
            <w:tcW w:w="321" w:type="pct"/>
            <w:shd w:val="clear" w:color="auto" w:fill="auto"/>
            <w:noWrap/>
            <w:vAlign w:val="center"/>
          </w:tcPr>
          <w:p w14:paraId="7CB13CD6" w14:textId="0819F271" w:rsidR="006B6A1A" w:rsidRPr="008A4C00" w:rsidRDefault="006B6A1A" w:rsidP="006B6A1A">
            <w:pPr>
              <w:jc w:val="center"/>
              <w:rPr>
                <w:rFonts w:cs="Arial"/>
                <w:color w:val="000000" w:themeColor="text1"/>
                <w:sz w:val="16"/>
                <w:szCs w:val="16"/>
                <w:lang w:eastAsia="es-PE"/>
              </w:rPr>
            </w:pPr>
            <w:r w:rsidRPr="008A4C00">
              <w:rPr>
                <w:rFonts w:cs="Arial"/>
                <w:sz w:val="16"/>
                <w:szCs w:val="16"/>
                <w:lang w:eastAsia="es-PE"/>
              </w:rPr>
              <w:t>32</w:t>
            </w:r>
          </w:p>
        </w:tc>
        <w:tc>
          <w:tcPr>
            <w:tcW w:w="1068" w:type="pct"/>
            <w:shd w:val="clear" w:color="auto" w:fill="auto"/>
            <w:vAlign w:val="center"/>
          </w:tcPr>
          <w:p w14:paraId="3677DBB3" w14:textId="6F752C22" w:rsidR="006B6A1A" w:rsidRPr="008A4C00" w:rsidRDefault="006B6A1A" w:rsidP="006B6A1A">
            <w:pPr>
              <w:rPr>
                <w:rFonts w:cs="Arial"/>
                <w:color w:val="000000" w:themeColor="text1"/>
                <w:sz w:val="16"/>
                <w:szCs w:val="16"/>
                <w:lang w:eastAsia="es-PE"/>
              </w:rPr>
            </w:pPr>
            <w:r w:rsidRPr="008A4C00">
              <w:rPr>
                <w:rFonts w:cs="Arial"/>
                <w:sz w:val="16"/>
                <w:szCs w:val="16"/>
                <w:lang w:eastAsia="es-PE"/>
              </w:rPr>
              <w:t>Monto de la percepción</w:t>
            </w:r>
          </w:p>
        </w:tc>
        <w:tc>
          <w:tcPr>
            <w:tcW w:w="486" w:type="pct"/>
            <w:vAlign w:val="center"/>
          </w:tcPr>
          <w:p w14:paraId="66EF6AAF" w14:textId="746DAF32" w:rsidR="006B6A1A" w:rsidRPr="008A4C00" w:rsidRDefault="006B6A1A" w:rsidP="006B6A1A">
            <w:pPr>
              <w:jc w:val="center"/>
              <w:rPr>
                <w:rFonts w:cs="Arial"/>
                <w:color w:val="000000" w:themeColor="text1"/>
                <w:sz w:val="16"/>
                <w:szCs w:val="16"/>
                <w:lang w:eastAsia="es-PE"/>
              </w:rPr>
            </w:pPr>
            <w:r w:rsidRPr="008A4C00">
              <w:rPr>
                <w:rFonts w:cs="Arial"/>
                <w:sz w:val="16"/>
                <w:szCs w:val="16"/>
                <w:lang w:eastAsia="es-PE"/>
              </w:rPr>
              <w:t>NO</w:t>
            </w:r>
          </w:p>
        </w:tc>
        <w:tc>
          <w:tcPr>
            <w:tcW w:w="486" w:type="pct"/>
            <w:shd w:val="clear" w:color="auto" w:fill="auto"/>
            <w:vAlign w:val="center"/>
          </w:tcPr>
          <w:p w14:paraId="2F34228B" w14:textId="6FE8A808" w:rsidR="006B6A1A" w:rsidRPr="008A4C00" w:rsidRDefault="006B6A1A" w:rsidP="006B6A1A">
            <w:pPr>
              <w:jc w:val="center"/>
              <w:rPr>
                <w:rFonts w:cs="Arial"/>
                <w:color w:val="000000" w:themeColor="text1"/>
                <w:sz w:val="16"/>
                <w:szCs w:val="16"/>
                <w:lang w:eastAsia="es-PE"/>
              </w:rPr>
            </w:pPr>
            <w:r w:rsidRPr="008A4C00">
              <w:rPr>
                <w:rFonts w:cs="Arial"/>
                <w:sz w:val="16"/>
                <w:szCs w:val="16"/>
                <w:lang w:eastAsia="es-PE"/>
              </w:rPr>
              <w:t>Numérico</w:t>
            </w:r>
          </w:p>
        </w:tc>
        <w:tc>
          <w:tcPr>
            <w:tcW w:w="555" w:type="pct"/>
            <w:shd w:val="clear" w:color="auto" w:fill="auto"/>
            <w:vAlign w:val="center"/>
          </w:tcPr>
          <w:p w14:paraId="7E1DF107" w14:textId="04E40E79" w:rsidR="006B6A1A" w:rsidRPr="008A4C00" w:rsidRDefault="006B6A1A" w:rsidP="006B6A1A">
            <w:pPr>
              <w:jc w:val="center"/>
              <w:rPr>
                <w:rFonts w:cs="Arial"/>
                <w:color w:val="000000" w:themeColor="text1"/>
                <w:sz w:val="16"/>
                <w:szCs w:val="16"/>
                <w:lang w:eastAsia="es-PE"/>
              </w:rPr>
            </w:pPr>
            <w:r w:rsidRPr="008A4C00">
              <w:rPr>
                <w:rFonts w:cs="Arial"/>
                <w:sz w:val="16"/>
                <w:szCs w:val="16"/>
                <w:lang w:eastAsia="es-PE"/>
              </w:rPr>
              <w:t>Hasta 12 enteros y 2 decimales, sin comas de miles</w:t>
            </w:r>
          </w:p>
        </w:tc>
        <w:tc>
          <w:tcPr>
            <w:tcW w:w="2083" w:type="pct"/>
            <w:shd w:val="clear" w:color="auto" w:fill="auto"/>
            <w:vAlign w:val="center"/>
          </w:tcPr>
          <w:p w14:paraId="3C0BDBC6" w14:textId="77777777" w:rsidR="006B6A1A" w:rsidRPr="008A4C00" w:rsidRDefault="006B6A1A" w:rsidP="006B6A1A">
            <w:pPr>
              <w:jc w:val="left"/>
              <w:rPr>
                <w:rFonts w:cs="Arial"/>
                <w:color w:val="000000" w:themeColor="text1"/>
                <w:sz w:val="16"/>
                <w:szCs w:val="16"/>
                <w:lang w:eastAsia="es-PE"/>
              </w:rPr>
            </w:pPr>
            <w:r w:rsidRPr="008A4C00">
              <w:rPr>
                <w:rFonts w:cs="Arial"/>
                <w:color w:val="000000" w:themeColor="text1"/>
                <w:sz w:val="16"/>
                <w:szCs w:val="16"/>
                <w:lang w:eastAsia="es-PE"/>
              </w:rPr>
              <w:t>Dato obligatorio si el tipo de operación está sujeta a percepción.</w:t>
            </w:r>
          </w:p>
          <w:p w14:paraId="2DFB0E07" w14:textId="77777777" w:rsidR="006B6A1A" w:rsidRPr="008A4C00" w:rsidRDefault="006B6A1A" w:rsidP="006B6A1A">
            <w:pPr>
              <w:jc w:val="left"/>
              <w:rPr>
                <w:rFonts w:cs="Arial"/>
                <w:color w:val="000000" w:themeColor="text1"/>
                <w:sz w:val="16"/>
                <w:szCs w:val="16"/>
                <w:lang w:eastAsia="es-PE"/>
              </w:rPr>
            </w:pPr>
            <w:r w:rsidRPr="008A4C00">
              <w:rPr>
                <w:rFonts w:cs="Arial"/>
                <w:color w:val="000000" w:themeColor="text1"/>
                <w:sz w:val="16"/>
                <w:szCs w:val="16"/>
                <w:lang w:eastAsia="es-PE"/>
              </w:rPr>
              <w:t>Si campo 3 = “2001”.</w:t>
            </w:r>
          </w:p>
          <w:p w14:paraId="1355E6E1" w14:textId="77777777" w:rsidR="006B6A1A" w:rsidRPr="008A4C00" w:rsidRDefault="006B6A1A" w:rsidP="006B6A1A">
            <w:pPr>
              <w:jc w:val="left"/>
              <w:rPr>
                <w:rFonts w:cs="Arial"/>
                <w:color w:val="000000" w:themeColor="text1"/>
                <w:sz w:val="16"/>
                <w:szCs w:val="16"/>
                <w:lang w:eastAsia="es-PE"/>
              </w:rPr>
            </w:pPr>
            <w:r w:rsidRPr="008A4C00">
              <w:rPr>
                <w:rFonts w:cs="Arial"/>
                <w:color w:val="000000" w:themeColor="text1"/>
                <w:sz w:val="16"/>
                <w:szCs w:val="16"/>
                <w:lang w:eastAsia="es-PE"/>
              </w:rPr>
              <w:br/>
              <w:t>El importe debe mayor a cero (0.00).</w:t>
            </w:r>
          </w:p>
          <w:p w14:paraId="61871263" w14:textId="77777777" w:rsidR="006B6A1A" w:rsidRPr="008A4C00" w:rsidRDefault="006B6A1A" w:rsidP="006B6A1A">
            <w:pPr>
              <w:jc w:val="left"/>
              <w:rPr>
                <w:rFonts w:cs="Arial"/>
                <w:color w:val="000000" w:themeColor="text1"/>
                <w:sz w:val="16"/>
                <w:szCs w:val="16"/>
                <w:lang w:eastAsia="es-PE"/>
              </w:rPr>
            </w:pPr>
            <w:r w:rsidRPr="008A4C00">
              <w:rPr>
                <w:rFonts w:cs="Arial"/>
                <w:color w:val="000000" w:themeColor="text1"/>
                <w:sz w:val="16"/>
                <w:szCs w:val="16"/>
                <w:lang w:eastAsia="es-PE"/>
              </w:rPr>
              <w:t xml:space="preserve"> </w:t>
            </w:r>
          </w:p>
          <w:p w14:paraId="5DB4A522" w14:textId="719D580C" w:rsidR="006B6A1A" w:rsidRPr="008A4C00" w:rsidRDefault="006B6A1A" w:rsidP="006B6A1A">
            <w:pPr>
              <w:jc w:val="left"/>
              <w:rPr>
                <w:rFonts w:cs="Arial"/>
                <w:color w:val="000000" w:themeColor="text1"/>
                <w:sz w:val="16"/>
                <w:szCs w:val="16"/>
                <w:lang w:eastAsia="es-PE"/>
              </w:rPr>
            </w:pPr>
          </w:p>
        </w:tc>
      </w:tr>
      <w:tr w:rsidR="001F227D" w:rsidRPr="008A4C00" w14:paraId="5557D647" w14:textId="1227BCF3" w:rsidTr="00FA19DE">
        <w:trPr>
          <w:trHeight w:val="933"/>
        </w:trPr>
        <w:tc>
          <w:tcPr>
            <w:tcW w:w="321" w:type="pct"/>
            <w:shd w:val="clear" w:color="auto" w:fill="auto"/>
            <w:noWrap/>
            <w:vAlign w:val="center"/>
          </w:tcPr>
          <w:p w14:paraId="28760618" w14:textId="4E3FCF52" w:rsidR="006B6A1A" w:rsidRPr="008A4C00" w:rsidRDefault="006B6A1A" w:rsidP="006B6A1A">
            <w:pPr>
              <w:jc w:val="center"/>
              <w:rPr>
                <w:rFonts w:cs="Arial"/>
                <w:color w:val="000000" w:themeColor="text1"/>
                <w:sz w:val="16"/>
                <w:szCs w:val="16"/>
                <w:lang w:eastAsia="es-PE"/>
              </w:rPr>
            </w:pPr>
            <w:r w:rsidRPr="008A4C00">
              <w:rPr>
                <w:rFonts w:cs="Arial"/>
                <w:sz w:val="16"/>
                <w:szCs w:val="16"/>
                <w:lang w:eastAsia="es-PE"/>
              </w:rPr>
              <w:t>33</w:t>
            </w:r>
          </w:p>
        </w:tc>
        <w:tc>
          <w:tcPr>
            <w:tcW w:w="1068" w:type="pct"/>
            <w:shd w:val="clear" w:color="auto" w:fill="auto"/>
            <w:vAlign w:val="center"/>
          </w:tcPr>
          <w:p w14:paraId="52D47D31" w14:textId="2B459196" w:rsidR="006B6A1A" w:rsidRPr="008A4C00" w:rsidRDefault="006B6A1A" w:rsidP="006B6A1A">
            <w:pPr>
              <w:rPr>
                <w:rFonts w:cs="Arial"/>
                <w:color w:val="000000" w:themeColor="text1"/>
                <w:sz w:val="16"/>
                <w:szCs w:val="16"/>
                <w:lang w:eastAsia="es-PE"/>
              </w:rPr>
            </w:pPr>
            <w:r w:rsidRPr="008A4C00">
              <w:rPr>
                <w:rFonts w:cs="Arial"/>
                <w:sz w:val="16"/>
                <w:szCs w:val="16"/>
                <w:lang w:eastAsia="es-PE"/>
              </w:rPr>
              <w:t>Monto total de la operación incluida la percepción</w:t>
            </w:r>
          </w:p>
        </w:tc>
        <w:tc>
          <w:tcPr>
            <w:tcW w:w="486" w:type="pct"/>
            <w:vAlign w:val="center"/>
          </w:tcPr>
          <w:p w14:paraId="732B1DD3" w14:textId="354D4E04" w:rsidR="006B6A1A" w:rsidRPr="008A4C00" w:rsidRDefault="006B6A1A" w:rsidP="006B6A1A">
            <w:pPr>
              <w:jc w:val="center"/>
              <w:rPr>
                <w:rFonts w:cs="Arial"/>
                <w:color w:val="000000" w:themeColor="text1"/>
                <w:sz w:val="16"/>
                <w:szCs w:val="16"/>
                <w:lang w:eastAsia="es-PE"/>
              </w:rPr>
            </w:pPr>
            <w:r w:rsidRPr="008A4C00">
              <w:rPr>
                <w:rFonts w:cs="Arial"/>
                <w:sz w:val="16"/>
                <w:szCs w:val="16"/>
                <w:lang w:eastAsia="es-PE"/>
              </w:rPr>
              <w:t>NO</w:t>
            </w:r>
          </w:p>
        </w:tc>
        <w:tc>
          <w:tcPr>
            <w:tcW w:w="486" w:type="pct"/>
            <w:shd w:val="clear" w:color="auto" w:fill="auto"/>
            <w:vAlign w:val="center"/>
          </w:tcPr>
          <w:p w14:paraId="3CD39CAA" w14:textId="0C79024E" w:rsidR="006B6A1A" w:rsidRPr="008A4C00" w:rsidRDefault="006B6A1A" w:rsidP="006B6A1A">
            <w:pPr>
              <w:jc w:val="center"/>
              <w:rPr>
                <w:rFonts w:cs="Arial"/>
                <w:color w:val="000000" w:themeColor="text1"/>
                <w:sz w:val="16"/>
                <w:szCs w:val="16"/>
                <w:lang w:eastAsia="es-PE"/>
              </w:rPr>
            </w:pPr>
            <w:r w:rsidRPr="008A4C00">
              <w:rPr>
                <w:rFonts w:cs="Arial"/>
                <w:sz w:val="16"/>
                <w:szCs w:val="16"/>
                <w:lang w:eastAsia="es-PE"/>
              </w:rPr>
              <w:t>Numérico</w:t>
            </w:r>
          </w:p>
        </w:tc>
        <w:tc>
          <w:tcPr>
            <w:tcW w:w="555" w:type="pct"/>
            <w:shd w:val="clear" w:color="auto" w:fill="auto"/>
            <w:vAlign w:val="center"/>
          </w:tcPr>
          <w:p w14:paraId="1D2DF3C3" w14:textId="3210FC68" w:rsidR="006B6A1A" w:rsidRPr="008A4C00" w:rsidRDefault="006B6A1A" w:rsidP="006B6A1A">
            <w:pPr>
              <w:jc w:val="center"/>
              <w:rPr>
                <w:rFonts w:cs="Arial"/>
                <w:color w:val="000000" w:themeColor="text1"/>
                <w:sz w:val="16"/>
                <w:szCs w:val="16"/>
                <w:lang w:eastAsia="es-PE"/>
              </w:rPr>
            </w:pPr>
            <w:r w:rsidRPr="008A4C00">
              <w:rPr>
                <w:rFonts w:cs="Arial"/>
                <w:sz w:val="16"/>
                <w:szCs w:val="16"/>
                <w:lang w:eastAsia="es-PE"/>
              </w:rPr>
              <w:t>Hasta 12 enteros y 2 decimales, sin comas de miles</w:t>
            </w:r>
          </w:p>
        </w:tc>
        <w:tc>
          <w:tcPr>
            <w:tcW w:w="2083" w:type="pct"/>
            <w:shd w:val="clear" w:color="auto" w:fill="auto"/>
            <w:vAlign w:val="center"/>
          </w:tcPr>
          <w:p w14:paraId="50AFF4E0" w14:textId="77777777" w:rsidR="006B6A1A" w:rsidRPr="008A4C00" w:rsidRDefault="006B6A1A" w:rsidP="006B6A1A">
            <w:pPr>
              <w:jc w:val="left"/>
              <w:rPr>
                <w:rFonts w:cs="Arial"/>
                <w:color w:val="000000" w:themeColor="text1"/>
                <w:sz w:val="16"/>
                <w:szCs w:val="16"/>
                <w:lang w:eastAsia="es-PE"/>
              </w:rPr>
            </w:pPr>
            <w:r w:rsidRPr="008A4C00">
              <w:rPr>
                <w:rFonts w:cs="Arial"/>
                <w:color w:val="000000" w:themeColor="text1"/>
                <w:sz w:val="16"/>
                <w:szCs w:val="16"/>
                <w:lang w:eastAsia="es-PE"/>
              </w:rPr>
              <w:t>Dato obligatorio si el tipo de operación está sujeta a percepción.</w:t>
            </w:r>
          </w:p>
          <w:p w14:paraId="09522014" w14:textId="77777777" w:rsidR="006B6A1A" w:rsidRPr="008A4C00" w:rsidRDefault="006B6A1A" w:rsidP="006B6A1A">
            <w:pPr>
              <w:jc w:val="left"/>
              <w:rPr>
                <w:rFonts w:cs="Arial"/>
                <w:color w:val="000000" w:themeColor="text1"/>
                <w:sz w:val="16"/>
                <w:szCs w:val="16"/>
                <w:lang w:eastAsia="es-PE"/>
              </w:rPr>
            </w:pPr>
            <w:r w:rsidRPr="008A4C00">
              <w:rPr>
                <w:rFonts w:cs="Arial"/>
                <w:color w:val="000000" w:themeColor="text1"/>
                <w:sz w:val="16"/>
                <w:szCs w:val="16"/>
                <w:lang w:eastAsia="es-PE"/>
              </w:rPr>
              <w:t>Si campo 3 = “2001”.</w:t>
            </w:r>
          </w:p>
          <w:p w14:paraId="2EA5458E" w14:textId="77777777" w:rsidR="006B6A1A" w:rsidRPr="008A4C00" w:rsidRDefault="006B6A1A" w:rsidP="006B6A1A">
            <w:pPr>
              <w:jc w:val="left"/>
              <w:rPr>
                <w:rFonts w:cs="Arial"/>
                <w:color w:val="000000" w:themeColor="text1"/>
                <w:sz w:val="16"/>
                <w:szCs w:val="16"/>
                <w:lang w:eastAsia="es-PE"/>
              </w:rPr>
            </w:pPr>
            <w:r w:rsidRPr="008A4C00">
              <w:rPr>
                <w:rFonts w:cs="Arial"/>
                <w:color w:val="000000" w:themeColor="text1"/>
                <w:sz w:val="16"/>
                <w:szCs w:val="16"/>
                <w:lang w:eastAsia="es-PE"/>
              </w:rPr>
              <w:br/>
              <w:t>El importe debe mayor a cero (0.00).</w:t>
            </w:r>
          </w:p>
          <w:p w14:paraId="06ED36B1" w14:textId="5433FC1F" w:rsidR="006B6A1A" w:rsidRPr="008A4C00" w:rsidRDefault="006B6A1A" w:rsidP="006B6A1A">
            <w:pPr>
              <w:jc w:val="left"/>
              <w:rPr>
                <w:rFonts w:cs="Arial"/>
                <w:color w:val="000000" w:themeColor="text1"/>
                <w:sz w:val="16"/>
                <w:szCs w:val="16"/>
                <w:lang w:eastAsia="es-PE"/>
              </w:rPr>
            </w:pPr>
          </w:p>
        </w:tc>
      </w:tr>
      <w:tr w:rsidR="001F227D" w:rsidRPr="008A4C00" w14:paraId="5E4D1FB8" w14:textId="22FD0F63" w:rsidTr="00FA19DE">
        <w:trPr>
          <w:trHeight w:val="933"/>
        </w:trPr>
        <w:tc>
          <w:tcPr>
            <w:tcW w:w="321" w:type="pct"/>
            <w:shd w:val="clear" w:color="auto" w:fill="auto"/>
            <w:noWrap/>
            <w:vAlign w:val="center"/>
          </w:tcPr>
          <w:p w14:paraId="4A059882" w14:textId="2511FD4C" w:rsidR="006B6A1A" w:rsidRPr="008A4C00" w:rsidRDefault="006B6A1A" w:rsidP="006B6A1A">
            <w:pPr>
              <w:jc w:val="center"/>
              <w:rPr>
                <w:rFonts w:cs="Arial"/>
                <w:color w:val="000000" w:themeColor="text1"/>
                <w:sz w:val="16"/>
                <w:szCs w:val="16"/>
                <w:lang w:eastAsia="es-PE"/>
              </w:rPr>
            </w:pPr>
            <w:r w:rsidRPr="008A4C00">
              <w:rPr>
                <w:rFonts w:cs="Arial"/>
                <w:sz w:val="16"/>
                <w:szCs w:val="16"/>
                <w:lang w:eastAsia="es-PE"/>
              </w:rPr>
              <w:t>34</w:t>
            </w:r>
          </w:p>
        </w:tc>
        <w:tc>
          <w:tcPr>
            <w:tcW w:w="1068" w:type="pct"/>
            <w:shd w:val="clear" w:color="auto" w:fill="auto"/>
            <w:vAlign w:val="center"/>
          </w:tcPr>
          <w:p w14:paraId="53B88B44" w14:textId="31C33CDF" w:rsidR="006B6A1A" w:rsidRPr="008A4C00" w:rsidRDefault="006B6A1A" w:rsidP="006B6A1A">
            <w:pPr>
              <w:rPr>
                <w:rFonts w:cs="Arial"/>
                <w:color w:val="000000" w:themeColor="text1"/>
                <w:sz w:val="16"/>
                <w:szCs w:val="16"/>
                <w:lang w:eastAsia="es-PE"/>
              </w:rPr>
            </w:pPr>
            <w:r w:rsidRPr="008A4C00">
              <w:rPr>
                <w:rFonts w:cs="Arial"/>
                <w:sz w:val="16"/>
                <w:szCs w:val="16"/>
                <w:lang w:eastAsia="es-PE"/>
              </w:rPr>
              <w:t>Base de la detracción</w:t>
            </w:r>
          </w:p>
        </w:tc>
        <w:tc>
          <w:tcPr>
            <w:tcW w:w="486" w:type="pct"/>
            <w:vAlign w:val="center"/>
          </w:tcPr>
          <w:p w14:paraId="7E2B0D87" w14:textId="53A4619D" w:rsidR="006B6A1A" w:rsidRPr="008A4C00" w:rsidRDefault="006B6A1A" w:rsidP="006B6A1A">
            <w:pPr>
              <w:jc w:val="center"/>
              <w:rPr>
                <w:rFonts w:cs="Arial"/>
                <w:color w:val="000000" w:themeColor="text1"/>
                <w:sz w:val="16"/>
                <w:szCs w:val="16"/>
                <w:lang w:eastAsia="es-PE"/>
              </w:rPr>
            </w:pPr>
            <w:r w:rsidRPr="008A4C00">
              <w:rPr>
                <w:rFonts w:cs="Arial"/>
                <w:sz w:val="16"/>
                <w:szCs w:val="16"/>
                <w:lang w:eastAsia="es-PE"/>
              </w:rPr>
              <w:t>SI</w:t>
            </w:r>
          </w:p>
        </w:tc>
        <w:tc>
          <w:tcPr>
            <w:tcW w:w="486" w:type="pct"/>
            <w:shd w:val="clear" w:color="auto" w:fill="auto"/>
            <w:vAlign w:val="center"/>
          </w:tcPr>
          <w:p w14:paraId="69C399F3" w14:textId="48042180" w:rsidR="006B6A1A" w:rsidRPr="008A4C00" w:rsidRDefault="006B6A1A" w:rsidP="006B6A1A">
            <w:pPr>
              <w:jc w:val="center"/>
              <w:rPr>
                <w:rFonts w:cs="Arial"/>
                <w:color w:val="000000" w:themeColor="text1"/>
                <w:sz w:val="16"/>
                <w:szCs w:val="16"/>
                <w:lang w:eastAsia="es-PE"/>
              </w:rPr>
            </w:pPr>
            <w:r w:rsidRPr="008A4C00">
              <w:rPr>
                <w:rFonts w:cs="Arial"/>
                <w:sz w:val="16"/>
                <w:szCs w:val="16"/>
                <w:lang w:eastAsia="es-PE"/>
              </w:rPr>
              <w:t>Numérico</w:t>
            </w:r>
          </w:p>
        </w:tc>
        <w:tc>
          <w:tcPr>
            <w:tcW w:w="555" w:type="pct"/>
            <w:shd w:val="clear" w:color="auto" w:fill="auto"/>
            <w:vAlign w:val="center"/>
          </w:tcPr>
          <w:p w14:paraId="0FF5EED9" w14:textId="6B7F63AF" w:rsidR="006B6A1A" w:rsidRPr="008A4C00" w:rsidRDefault="006B6A1A" w:rsidP="006B6A1A">
            <w:pPr>
              <w:jc w:val="center"/>
              <w:rPr>
                <w:rFonts w:cs="Arial"/>
                <w:color w:val="000000" w:themeColor="text1"/>
                <w:sz w:val="16"/>
                <w:szCs w:val="16"/>
                <w:lang w:eastAsia="es-PE"/>
              </w:rPr>
            </w:pPr>
            <w:r w:rsidRPr="008A4C00">
              <w:rPr>
                <w:rFonts w:cs="Arial"/>
                <w:sz w:val="16"/>
                <w:szCs w:val="16"/>
                <w:lang w:eastAsia="es-PE"/>
              </w:rPr>
              <w:t>Hasta 12 enteros y 2 decimales, sin comas de miles</w:t>
            </w:r>
          </w:p>
        </w:tc>
        <w:tc>
          <w:tcPr>
            <w:tcW w:w="2083" w:type="pct"/>
            <w:shd w:val="clear" w:color="auto" w:fill="auto"/>
            <w:vAlign w:val="center"/>
          </w:tcPr>
          <w:p w14:paraId="11201AFA" w14:textId="77777777" w:rsidR="006B6A1A" w:rsidRPr="008A4C00" w:rsidRDefault="006B6A1A" w:rsidP="006B6A1A">
            <w:pPr>
              <w:rPr>
                <w:rFonts w:cs="Arial"/>
                <w:sz w:val="16"/>
                <w:szCs w:val="16"/>
                <w:lang w:eastAsia="es-PE"/>
              </w:rPr>
            </w:pPr>
            <w:r w:rsidRPr="008A4C00">
              <w:rPr>
                <w:rFonts w:cs="Arial"/>
                <w:sz w:val="16"/>
                <w:szCs w:val="16"/>
                <w:lang w:eastAsia="es-PE"/>
              </w:rPr>
              <w:t>Dato obligatorio si el tipo de operación está sujeta a detracción.</w:t>
            </w:r>
          </w:p>
          <w:p w14:paraId="17B7999A" w14:textId="77777777" w:rsidR="006B6A1A" w:rsidRPr="008A4C00" w:rsidRDefault="006B6A1A" w:rsidP="006B6A1A">
            <w:pPr>
              <w:rPr>
                <w:rFonts w:cs="Arial"/>
                <w:sz w:val="16"/>
                <w:szCs w:val="16"/>
                <w:lang w:eastAsia="es-PE"/>
              </w:rPr>
            </w:pPr>
            <w:r w:rsidRPr="008A4C00">
              <w:rPr>
                <w:rFonts w:cs="Arial"/>
                <w:sz w:val="16"/>
                <w:szCs w:val="16"/>
                <w:lang w:eastAsia="es-PE"/>
              </w:rPr>
              <w:t xml:space="preserve"> Si campo 3 = “1001 hasta el 1004”.  El importe debe mayor a cero.</w:t>
            </w:r>
          </w:p>
          <w:p w14:paraId="798C65EF" w14:textId="77777777" w:rsidR="006B6A1A" w:rsidRPr="008A4C00" w:rsidRDefault="006B6A1A" w:rsidP="006B6A1A">
            <w:pPr>
              <w:jc w:val="left"/>
              <w:rPr>
                <w:rFonts w:cs="Arial"/>
                <w:sz w:val="16"/>
                <w:szCs w:val="16"/>
                <w:lang w:eastAsia="es-PE"/>
              </w:rPr>
            </w:pPr>
          </w:p>
          <w:p w14:paraId="1A2F7C7C" w14:textId="77777777" w:rsidR="006B6A1A" w:rsidRPr="008A4C00" w:rsidRDefault="006B6A1A" w:rsidP="006B6A1A">
            <w:pPr>
              <w:jc w:val="left"/>
              <w:rPr>
                <w:rFonts w:cs="Arial"/>
                <w:sz w:val="16"/>
                <w:szCs w:val="16"/>
                <w:lang w:eastAsia="es-PE"/>
              </w:rPr>
            </w:pPr>
            <w:r w:rsidRPr="008A4C00">
              <w:rPr>
                <w:rFonts w:cs="Arial"/>
                <w:sz w:val="16"/>
                <w:szCs w:val="16"/>
                <w:lang w:eastAsia="es-PE"/>
              </w:rPr>
              <w:t>Consignar 0.00 en caso no corresponda.</w:t>
            </w:r>
          </w:p>
          <w:p w14:paraId="2AC761DD" w14:textId="77777777" w:rsidR="006B6A1A" w:rsidRPr="008A4C00" w:rsidRDefault="006B6A1A" w:rsidP="006B6A1A">
            <w:pPr>
              <w:rPr>
                <w:rFonts w:cs="Arial"/>
                <w:sz w:val="16"/>
                <w:szCs w:val="16"/>
                <w:lang w:eastAsia="es-PE"/>
              </w:rPr>
            </w:pPr>
            <w:r w:rsidRPr="008A4C00">
              <w:rPr>
                <w:rFonts w:cs="Arial"/>
                <w:sz w:val="16"/>
                <w:szCs w:val="16"/>
                <w:lang w:eastAsia="es-PE"/>
              </w:rPr>
              <w:t xml:space="preserve"> </w:t>
            </w:r>
          </w:p>
          <w:p w14:paraId="68D8C010" w14:textId="02F78731" w:rsidR="006B6A1A" w:rsidRPr="008A4C00" w:rsidRDefault="006B6A1A" w:rsidP="006B6A1A">
            <w:pPr>
              <w:rPr>
                <w:rFonts w:cs="Arial"/>
                <w:color w:val="000000" w:themeColor="text1"/>
                <w:sz w:val="16"/>
                <w:szCs w:val="16"/>
                <w:lang w:eastAsia="es-PE"/>
              </w:rPr>
            </w:pPr>
          </w:p>
        </w:tc>
      </w:tr>
      <w:tr w:rsidR="001F227D" w:rsidRPr="008A4C00" w14:paraId="6FE4D6E4" w14:textId="0D4012CA" w:rsidTr="00FA19DE">
        <w:trPr>
          <w:trHeight w:val="1094"/>
        </w:trPr>
        <w:tc>
          <w:tcPr>
            <w:tcW w:w="321" w:type="pct"/>
            <w:shd w:val="clear" w:color="auto" w:fill="auto"/>
            <w:noWrap/>
            <w:vAlign w:val="center"/>
          </w:tcPr>
          <w:p w14:paraId="6ADDA387" w14:textId="70AC789F" w:rsidR="006B6A1A" w:rsidRPr="008A4C00" w:rsidRDefault="006B6A1A" w:rsidP="006B6A1A">
            <w:pPr>
              <w:jc w:val="center"/>
              <w:rPr>
                <w:rFonts w:cs="Arial"/>
                <w:color w:val="000000" w:themeColor="text1"/>
                <w:sz w:val="16"/>
                <w:szCs w:val="16"/>
                <w:lang w:eastAsia="es-PE"/>
              </w:rPr>
            </w:pPr>
            <w:r w:rsidRPr="008A4C00">
              <w:rPr>
                <w:rFonts w:cs="Arial"/>
                <w:sz w:val="16"/>
                <w:szCs w:val="16"/>
                <w:lang w:eastAsia="es-PE"/>
              </w:rPr>
              <w:t>35</w:t>
            </w:r>
          </w:p>
        </w:tc>
        <w:tc>
          <w:tcPr>
            <w:tcW w:w="1068" w:type="pct"/>
            <w:shd w:val="clear" w:color="auto" w:fill="auto"/>
            <w:vAlign w:val="center"/>
          </w:tcPr>
          <w:p w14:paraId="53D761E9" w14:textId="3FA7F9ED" w:rsidR="006B6A1A" w:rsidRPr="008A4C00" w:rsidRDefault="006B6A1A" w:rsidP="006B6A1A">
            <w:pPr>
              <w:rPr>
                <w:rFonts w:cs="Arial"/>
                <w:color w:val="000000" w:themeColor="text1"/>
                <w:sz w:val="16"/>
                <w:szCs w:val="16"/>
                <w:lang w:eastAsia="es-PE"/>
              </w:rPr>
            </w:pPr>
            <w:r w:rsidRPr="008A4C00">
              <w:rPr>
                <w:rFonts w:cs="Arial"/>
                <w:sz w:val="16"/>
                <w:szCs w:val="16"/>
                <w:lang w:eastAsia="es-PE"/>
              </w:rPr>
              <w:t>Monto de la detracción</w:t>
            </w:r>
          </w:p>
        </w:tc>
        <w:tc>
          <w:tcPr>
            <w:tcW w:w="486" w:type="pct"/>
            <w:vAlign w:val="center"/>
          </w:tcPr>
          <w:p w14:paraId="6D9665FB" w14:textId="708F989B" w:rsidR="006B6A1A" w:rsidRPr="008A4C00" w:rsidRDefault="006B6A1A" w:rsidP="006B6A1A">
            <w:pPr>
              <w:jc w:val="center"/>
              <w:rPr>
                <w:rFonts w:cs="Arial"/>
                <w:color w:val="000000" w:themeColor="text1"/>
                <w:sz w:val="16"/>
                <w:szCs w:val="16"/>
                <w:lang w:eastAsia="es-PE"/>
              </w:rPr>
            </w:pPr>
            <w:r w:rsidRPr="008A4C00">
              <w:rPr>
                <w:rFonts w:cs="Arial"/>
                <w:sz w:val="16"/>
                <w:szCs w:val="16"/>
                <w:lang w:eastAsia="es-PE"/>
              </w:rPr>
              <w:t>SI</w:t>
            </w:r>
          </w:p>
        </w:tc>
        <w:tc>
          <w:tcPr>
            <w:tcW w:w="486" w:type="pct"/>
            <w:shd w:val="clear" w:color="auto" w:fill="auto"/>
            <w:vAlign w:val="center"/>
          </w:tcPr>
          <w:p w14:paraId="08D408D5" w14:textId="1F277374" w:rsidR="006B6A1A" w:rsidRPr="008A4C00" w:rsidRDefault="006B6A1A" w:rsidP="006B6A1A">
            <w:pPr>
              <w:jc w:val="center"/>
              <w:rPr>
                <w:rFonts w:cs="Arial"/>
                <w:color w:val="000000" w:themeColor="text1"/>
                <w:sz w:val="16"/>
                <w:szCs w:val="16"/>
                <w:lang w:eastAsia="es-PE"/>
              </w:rPr>
            </w:pPr>
            <w:r w:rsidRPr="008A4C00">
              <w:rPr>
                <w:rFonts w:cs="Arial"/>
                <w:sz w:val="16"/>
                <w:szCs w:val="16"/>
                <w:lang w:eastAsia="es-PE"/>
              </w:rPr>
              <w:t>Numérico</w:t>
            </w:r>
          </w:p>
        </w:tc>
        <w:tc>
          <w:tcPr>
            <w:tcW w:w="555" w:type="pct"/>
            <w:shd w:val="clear" w:color="auto" w:fill="auto"/>
            <w:vAlign w:val="center"/>
          </w:tcPr>
          <w:p w14:paraId="4963770B" w14:textId="4F0D8B33" w:rsidR="006B6A1A" w:rsidRPr="008A4C00" w:rsidRDefault="006B6A1A" w:rsidP="006B6A1A">
            <w:pPr>
              <w:jc w:val="center"/>
              <w:rPr>
                <w:rFonts w:cs="Arial"/>
                <w:color w:val="000000" w:themeColor="text1"/>
                <w:sz w:val="16"/>
                <w:szCs w:val="16"/>
                <w:lang w:eastAsia="es-PE"/>
              </w:rPr>
            </w:pPr>
            <w:r w:rsidRPr="008A4C00">
              <w:rPr>
                <w:rFonts w:cs="Arial"/>
                <w:sz w:val="16"/>
                <w:szCs w:val="16"/>
                <w:lang w:eastAsia="es-PE"/>
              </w:rPr>
              <w:t>Hasta 12 enteros y 2 decimales, sin comas de miles</w:t>
            </w:r>
          </w:p>
        </w:tc>
        <w:tc>
          <w:tcPr>
            <w:tcW w:w="2083" w:type="pct"/>
            <w:shd w:val="clear" w:color="auto" w:fill="auto"/>
            <w:vAlign w:val="center"/>
          </w:tcPr>
          <w:p w14:paraId="55A20109" w14:textId="77777777" w:rsidR="006B6A1A" w:rsidRPr="008A4C00" w:rsidRDefault="006B6A1A" w:rsidP="006B6A1A">
            <w:pPr>
              <w:rPr>
                <w:rFonts w:cs="Arial"/>
                <w:sz w:val="16"/>
                <w:szCs w:val="16"/>
                <w:lang w:eastAsia="es-PE"/>
              </w:rPr>
            </w:pPr>
            <w:r w:rsidRPr="008A4C00">
              <w:rPr>
                <w:rFonts w:cs="Arial"/>
                <w:sz w:val="16"/>
                <w:szCs w:val="16"/>
                <w:lang w:eastAsia="es-PE"/>
              </w:rPr>
              <w:t>Dato obligatorio si el tipo de operación está sujeta a detracción.</w:t>
            </w:r>
          </w:p>
          <w:p w14:paraId="430EAA7C" w14:textId="77777777" w:rsidR="006B6A1A" w:rsidRPr="008A4C00" w:rsidRDefault="006B6A1A" w:rsidP="006B6A1A">
            <w:pPr>
              <w:rPr>
                <w:rFonts w:cs="Arial"/>
                <w:sz w:val="16"/>
                <w:szCs w:val="16"/>
                <w:lang w:eastAsia="es-PE"/>
              </w:rPr>
            </w:pPr>
          </w:p>
          <w:p w14:paraId="24AF2653" w14:textId="77777777" w:rsidR="006B6A1A" w:rsidRPr="008A4C00" w:rsidRDefault="006B6A1A" w:rsidP="006B6A1A">
            <w:pPr>
              <w:jc w:val="left"/>
              <w:rPr>
                <w:rFonts w:cs="Arial"/>
                <w:sz w:val="16"/>
                <w:szCs w:val="16"/>
                <w:lang w:eastAsia="es-PE"/>
              </w:rPr>
            </w:pPr>
            <w:r w:rsidRPr="008A4C00">
              <w:rPr>
                <w:rFonts w:cs="Arial"/>
                <w:sz w:val="16"/>
                <w:szCs w:val="16"/>
                <w:lang w:eastAsia="es-PE"/>
              </w:rPr>
              <w:t>Si campo 3 = “1001 hasta el 1004”.  El importe debe mayor a cero (0.00).</w:t>
            </w:r>
          </w:p>
          <w:p w14:paraId="6E5DF85E" w14:textId="77777777" w:rsidR="006B6A1A" w:rsidRPr="008A4C00" w:rsidRDefault="006B6A1A" w:rsidP="006B6A1A">
            <w:pPr>
              <w:rPr>
                <w:rFonts w:cs="Arial"/>
                <w:sz w:val="16"/>
                <w:szCs w:val="16"/>
                <w:lang w:eastAsia="es-PE"/>
              </w:rPr>
            </w:pPr>
          </w:p>
          <w:p w14:paraId="07DACC86" w14:textId="688B158A" w:rsidR="006B6A1A" w:rsidRPr="008A4C00" w:rsidRDefault="006B6A1A" w:rsidP="001F227D">
            <w:pPr>
              <w:jc w:val="left"/>
              <w:rPr>
                <w:rFonts w:cs="Arial"/>
                <w:color w:val="000000" w:themeColor="text1"/>
                <w:sz w:val="16"/>
                <w:szCs w:val="16"/>
                <w:lang w:eastAsia="es-PE"/>
              </w:rPr>
            </w:pPr>
            <w:r w:rsidRPr="008A4C00">
              <w:rPr>
                <w:rFonts w:cs="Arial"/>
                <w:sz w:val="16"/>
                <w:szCs w:val="16"/>
                <w:lang w:eastAsia="es-PE"/>
              </w:rPr>
              <w:t>Consignar cero (0.00) en caso no corresponda.</w:t>
            </w:r>
          </w:p>
        </w:tc>
      </w:tr>
      <w:tr w:rsidR="001F227D" w:rsidRPr="008A4C00" w14:paraId="2D29146C" w14:textId="7C68CCA5" w:rsidTr="00FA19DE">
        <w:trPr>
          <w:trHeight w:val="933"/>
        </w:trPr>
        <w:tc>
          <w:tcPr>
            <w:tcW w:w="321" w:type="pct"/>
            <w:shd w:val="clear" w:color="auto" w:fill="auto"/>
            <w:noWrap/>
            <w:vAlign w:val="center"/>
          </w:tcPr>
          <w:p w14:paraId="65F72B89" w14:textId="24139D4C" w:rsidR="002F515D" w:rsidRPr="008A4C00" w:rsidRDefault="002F515D" w:rsidP="002F515D">
            <w:pPr>
              <w:jc w:val="center"/>
              <w:rPr>
                <w:rFonts w:cs="Arial"/>
                <w:color w:val="000000" w:themeColor="text1"/>
                <w:sz w:val="16"/>
                <w:szCs w:val="16"/>
                <w:lang w:eastAsia="es-PE"/>
              </w:rPr>
            </w:pPr>
            <w:r w:rsidRPr="008A4C00">
              <w:rPr>
                <w:rFonts w:cs="Arial"/>
                <w:color w:val="000000" w:themeColor="text1"/>
                <w:sz w:val="16"/>
                <w:szCs w:val="16"/>
                <w:lang w:eastAsia="es-PE"/>
              </w:rPr>
              <w:t>36</w:t>
            </w:r>
          </w:p>
        </w:tc>
        <w:tc>
          <w:tcPr>
            <w:tcW w:w="1068" w:type="pct"/>
            <w:shd w:val="clear" w:color="auto" w:fill="auto"/>
            <w:vAlign w:val="center"/>
          </w:tcPr>
          <w:p w14:paraId="564E06FA" w14:textId="6E6B54C9" w:rsidR="002F515D" w:rsidRPr="008A4C00" w:rsidRDefault="002F515D" w:rsidP="002F515D">
            <w:pPr>
              <w:jc w:val="left"/>
              <w:rPr>
                <w:rFonts w:cs="Arial"/>
                <w:color w:val="000000" w:themeColor="text1"/>
                <w:sz w:val="16"/>
                <w:szCs w:val="16"/>
                <w:lang w:eastAsia="es-PE"/>
              </w:rPr>
            </w:pPr>
            <w:r w:rsidRPr="008A4C00">
              <w:rPr>
                <w:rFonts w:cs="Arial"/>
                <w:color w:val="000000" w:themeColor="text1"/>
                <w:sz w:val="16"/>
                <w:szCs w:val="16"/>
                <w:lang w:eastAsia="es-PE"/>
              </w:rPr>
              <w:t>Número del contrato de colaboración empresarial – por ventas.</w:t>
            </w:r>
          </w:p>
        </w:tc>
        <w:tc>
          <w:tcPr>
            <w:tcW w:w="486" w:type="pct"/>
            <w:vAlign w:val="center"/>
          </w:tcPr>
          <w:p w14:paraId="6EFA17B5" w14:textId="2F3D24CF" w:rsidR="002F515D" w:rsidRPr="008A4C00" w:rsidRDefault="002F515D" w:rsidP="002F515D">
            <w:pPr>
              <w:jc w:val="center"/>
              <w:rPr>
                <w:rFonts w:cs="Arial"/>
                <w:color w:val="000000" w:themeColor="text1"/>
                <w:sz w:val="16"/>
                <w:szCs w:val="16"/>
                <w:lang w:eastAsia="es-PE"/>
              </w:rPr>
            </w:pPr>
            <w:r w:rsidRPr="008A4C00">
              <w:rPr>
                <w:rFonts w:cs="Arial"/>
                <w:color w:val="000000" w:themeColor="text1"/>
                <w:sz w:val="16"/>
                <w:szCs w:val="16"/>
                <w:lang w:eastAsia="es-PE"/>
              </w:rPr>
              <w:t>NO</w:t>
            </w:r>
          </w:p>
        </w:tc>
        <w:tc>
          <w:tcPr>
            <w:tcW w:w="486" w:type="pct"/>
            <w:shd w:val="clear" w:color="auto" w:fill="auto"/>
            <w:vAlign w:val="center"/>
          </w:tcPr>
          <w:p w14:paraId="0A6E875B" w14:textId="3DD351E8" w:rsidR="002F515D" w:rsidRPr="008A4C00" w:rsidRDefault="002F515D" w:rsidP="002F515D">
            <w:pPr>
              <w:jc w:val="center"/>
              <w:rPr>
                <w:rFonts w:cs="Arial"/>
                <w:color w:val="000000" w:themeColor="text1"/>
                <w:sz w:val="16"/>
                <w:szCs w:val="16"/>
                <w:lang w:eastAsia="es-PE"/>
              </w:rPr>
            </w:pPr>
            <w:r w:rsidRPr="008A4C00">
              <w:rPr>
                <w:rFonts w:cs="Arial"/>
                <w:color w:val="000000" w:themeColor="text1"/>
                <w:sz w:val="16"/>
                <w:szCs w:val="16"/>
                <w:lang w:eastAsia="es-PE"/>
              </w:rPr>
              <w:t>Numérico</w:t>
            </w:r>
          </w:p>
        </w:tc>
        <w:tc>
          <w:tcPr>
            <w:tcW w:w="555" w:type="pct"/>
            <w:shd w:val="clear" w:color="auto" w:fill="auto"/>
            <w:vAlign w:val="center"/>
          </w:tcPr>
          <w:p w14:paraId="4D4B5C10" w14:textId="677857EA" w:rsidR="002F515D" w:rsidRPr="008A4C00" w:rsidRDefault="002F515D" w:rsidP="002F515D">
            <w:pPr>
              <w:jc w:val="center"/>
              <w:rPr>
                <w:rFonts w:cs="Arial"/>
                <w:color w:val="000000" w:themeColor="text1"/>
                <w:sz w:val="16"/>
                <w:szCs w:val="16"/>
                <w:lang w:eastAsia="es-PE"/>
              </w:rPr>
            </w:pPr>
            <w:r w:rsidRPr="008A4C00">
              <w:rPr>
                <w:rFonts w:cs="Arial"/>
                <w:color w:val="000000" w:themeColor="text1"/>
                <w:sz w:val="16"/>
                <w:szCs w:val="16"/>
                <w:lang w:eastAsia="es-PE"/>
              </w:rPr>
              <w:t>Hasta 40</w:t>
            </w:r>
          </w:p>
        </w:tc>
        <w:tc>
          <w:tcPr>
            <w:tcW w:w="2083" w:type="pct"/>
            <w:shd w:val="clear" w:color="auto" w:fill="auto"/>
            <w:vAlign w:val="center"/>
          </w:tcPr>
          <w:p w14:paraId="092C3EDB" w14:textId="77777777" w:rsidR="002F515D" w:rsidRPr="005A1A29" w:rsidRDefault="002F515D" w:rsidP="002F515D">
            <w:pPr>
              <w:rPr>
                <w:rFonts w:cs="Arial"/>
                <w:color w:val="000000" w:themeColor="text1"/>
                <w:sz w:val="16"/>
                <w:szCs w:val="16"/>
                <w:u w:val="single"/>
                <w:lang w:eastAsia="es-PE"/>
              </w:rPr>
            </w:pPr>
            <w:r w:rsidRPr="008A4C00">
              <w:rPr>
                <w:rFonts w:cs="Arial"/>
                <w:color w:val="000000" w:themeColor="text1"/>
                <w:sz w:val="16"/>
                <w:szCs w:val="16"/>
                <w:u w:val="single"/>
                <w:lang w:eastAsia="es-PE"/>
              </w:rPr>
              <w:t xml:space="preserve">Datos del </w:t>
            </w:r>
            <w:r w:rsidRPr="005A1A29">
              <w:rPr>
                <w:rFonts w:cs="Arial"/>
                <w:color w:val="000000" w:themeColor="text1"/>
                <w:sz w:val="16"/>
                <w:szCs w:val="16"/>
                <w:u w:val="single"/>
                <w:lang w:eastAsia="es-PE"/>
              </w:rPr>
              <w:t>contrato de colaboración empresarial por la venta del operador y participes:</w:t>
            </w:r>
          </w:p>
          <w:p w14:paraId="0174044C" w14:textId="675EDF3D" w:rsidR="002F515D" w:rsidRPr="005A1A29" w:rsidRDefault="002F515D" w:rsidP="002F515D">
            <w:pPr>
              <w:rPr>
                <w:rFonts w:cs="Arial"/>
                <w:color w:val="000000" w:themeColor="text1"/>
                <w:sz w:val="16"/>
                <w:szCs w:val="16"/>
                <w:lang w:eastAsia="es-PE"/>
              </w:rPr>
            </w:pPr>
            <w:r w:rsidRPr="005A1A29">
              <w:rPr>
                <w:rFonts w:cs="Arial"/>
                <w:color w:val="000000" w:themeColor="text1"/>
                <w:sz w:val="16"/>
                <w:szCs w:val="16"/>
                <w:lang w:eastAsia="es-PE"/>
              </w:rPr>
              <w:br/>
              <w:t xml:space="preserve">Sólo de corresponder. </w:t>
            </w:r>
            <w:r w:rsidR="009F07CA" w:rsidRPr="005A1A29">
              <w:rPr>
                <w:rFonts w:cs="Arial"/>
                <w:color w:val="000000" w:themeColor="text1"/>
                <w:sz w:val="16"/>
                <w:szCs w:val="16"/>
                <w:lang w:eastAsia="es-PE"/>
              </w:rPr>
              <w:t xml:space="preserve">Se debe </w:t>
            </w:r>
            <w:r w:rsidRPr="005A1A29">
              <w:rPr>
                <w:rFonts w:cs="Arial"/>
                <w:color w:val="000000" w:themeColor="text1"/>
                <w:sz w:val="16"/>
                <w:szCs w:val="16"/>
                <w:lang w:eastAsia="es-PE"/>
              </w:rPr>
              <w:t>utilizar cuando se realice</w:t>
            </w:r>
            <w:r w:rsidR="009F07CA" w:rsidRPr="005A1A29">
              <w:rPr>
                <w:rFonts w:cs="Arial"/>
                <w:color w:val="000000" w:themeColor="text1"/>
                <w:sz w:val="16"/>
                <w:szCs w:val="16"/>
                <w:lang w:eastAsia="es-PE"/>
              </w:rPr>
              <w:t>n</w:t>
            </w:r>
            <w:r w:rsidRPr="005A1A29">
              <w:rPr>
                <w:rFonts w:cs="Arial"/>
                <w:color w:val="000000" w:themeColor="text1"/>
                <w:sz w:val="16"/>
                <w:szCs w:val="16"/>
                <w:lang w:eastAsia="es-PE"/>
              </w:rPr>
              <w:t xml:space="preserve"> ventas por contratos de colaboración empresarial.</w:t>
            </w:r>
          </w:p>
          <w:p w14:paraId="5AD57594" w14:textId="77777777" w:rsidR="002F515D" w:rsidRPr="005A1A29" w:rsidRDefault="002F515D" w:rsidP="002F515D">
            <w:pPr>
              <w:rPr>
                <w:rFonts w:cs="Arial"/>
                <w:color w:val="000000" w:themeColor="text1"/>
                <w:sz w:val="16"/>
                <w:szCs w:val="16"/>
                <w:lang w:eastAsia="es-PE"/>
              </w:rPr>
            </w:pPr>
          </w:p>
          <w:p w14:paraId="5F17BFE1" w14:textId="4A0CA1C8" w:rsidR="002F515D" w:rsidRPr="008A4C00" w:rsidRDefault="002F515D" w:rsidP="002F515D">
            <w:pPr>
              <w:rPr>
                <w:rFonts w:cs="Arial"/>
                <w:color w:val="000000" w:themeColor="text1"/>
                <w:sz w:val="16"/>
                <w:szCs w:val="16"/>
                <w:lang w:eastAsia="es-PE"/>
              </w:rPr>
            </w:pPr>
            <w:r w:rsidRPr="005A1A29">
              <w:rPr>
                <w:rFonts w:cs="Arial"/>
                <w:color w:val="000000" w:themeColor="text1"/>
                <w:sz w:val="16"/>
                <w:szCs w:val="16"/>
                <w:lang w:eastAsia="es-PE"/>
              </w:rPr>
              <w:t>Campo que deben utilizar el operador y participes.</w:t>
            </w:r>
          </w:p>
        </w:tc>
      </w:tr>
      <w:tr w:rsidR="001F227D" w:rsidRPr="008A4C00" w14:paraId="44327FC9" w14:textId="4F72BBC7" w:rsidTr="00FA19DE">
        <w:trPr>
          <w:trHeight w:val="933"/>
        </w:trPr>
        <w:tc>
          <w:tcPr>
            <w:tcW w:w="321" w:type="pct"/>
            <w:shd w:val="clear" w:color="auto" w:fill="auto"/>
            <w:noWrap/>
            <w:vAlign w:val="center"/>
          </w:tcPr>
          <w:p w14:paraId="2BD136AC" w14:textId="1F86209D" w:rsidR="002F515D" w:rsidRPr="008A4C00" w:rsidRDefault="002F515D" w:rsidP="002F515D">
            <w:pPr>
              <w:jc w:val="center"/>
              <w:rPr>
                <w:rFonts w:cs="Arial"/>
                <w:color w:val="000000" w:themeColor="text1"/>
                <w:sz w:val="16"/>
                <w:szCs w:val="16"/>
                <w:lang w:eastAsia="es-PE"/>
              </w:rPr>
            </w:pPr>
            <w:r w:rsidRPr="008A4C00">
              <w:rPr>
                <w:rFonts w:cs="Arial"/>
                <w:color w:val="000000" w:themeColor="text1"/>
                <w:sz w:val="16"/>
                <w:szCs w:val="16"/>
                <w:lang w:eastAsia="es-PE"/>
              </w:rPr>
              <w:t>37</w:t>
            </w:r>
          </w:p>
        </w:tc>
        <w:tc>
          <w:tcPr>
            <w:tcW w:w="1068" w:type="pct"/>
            <w:shd w:val="clear" w:color="auto" w:fill="auto"/>
            <w:vAlign w:val="center"/>
          </w:tcPr>
          <w:p w14:paraId="26A08960" w14:textId="77777777" w:rsidR="002F515D" w:rsidRPr="008A4C00" w:rsidRDefault="002F515D" w:rsidP="002F515D">
            <w:pPr>
              <w:jc w:val="left"/>
              <w:rPr>
                <w:rFonts w:cs="Arial"/>
                <w:color w:val="000000" w:themeColor="text1"/>
                <w:sz w:val="16"/>
                <w:szCs w:val="16"/>
                <w:lang w:eastAsia="es-PE"/>
              </w:rPr>
            </w:pPr>
            <w:r w:rsidRPr="008A4C00">
              <w:rPr>
                <w:rFonts w:cs="Arial"/>
                <w:color w:val="000000" w:themeColor="text1"/>
                <w:sz w:val="16"/>
                <w:szCs w:val="16"/>
                <w:lang w:eastAsia="es-PE"/>
              </w:rPr>
              <w:t>Descripción del contrato de colaboración empresarial – por ventas.</w:t>
            </w:r>
          </w:p>
          <w:p w14:paraId="142B2467" w14:textId="65E81988" w:rsidR="002F515D" w:rsidRPr="008A4C00" w:rsidRDefault="002F515D" w:rsidP="002F515D">
            <w:pPr>
              <w:jc w:val="left"/>
              <w:rPr>
                <w:rFonts w:cs="Arial"/>
                <w:color w:val="000000" w:themeColor="text1"/>
                <w:sz w:val="16"/>
                <w:szCs w:val="16"/>
                <w:lang w:eastAsia="es-PE"/>
              </w:rPr>
            </w:pPr>
          </w:p>
        </w:tc>
        <w:tc>
          <w:tcPr>
            <w:tcW w:w="486" w:type="pct"/>
            <w:vAlign w:val="center"/>
          </w:tcPr>
          <w:p w14:paraId="57B3A8FE" w14:textId="7BC20950" w:rsidR="002F515D" w:rsidRPr="008A4C00" w:rsidRDefault="002F515D" w:rsidP="002F515D">
            <w:pPr>
              <w:jc w:val="center"/>
              <w:rPr>
                <w:rFonts w:cs="Arial"/>
                <w:color w:val="000000" w:themeColor="text1"/>
                <w:sz w:val="16"/>
                <w:szCs w:val="16"/>
                <w:lang w:eastAsia="es-PE"/>
              </w:rPr>
            </w:pPr>
            <w:r w:rsidRPr="008A4C00">
              <w:rPr>
                <w:rFonts w:cs="Arial"/>
                <w:color w:val="000000" w:themeColor="text1"/>
                <w:sz w:val="16"/>
                <w:szCs w:val="16"/>
                <w:lang w:eastAsia="es-PE"/>
              </w:rPr>
              <w:t>NO</w:t>
            </w:r>
          </w:p>
        </w:tc>
        <w:tc>
          <w:tcPr>
            <w:tcW w:w="486" w:type="pct"/>
            <w:shd w:val="clear" w:color="auto" w:fill="auto"/>
            <w:vAlign w:val="center"/>
          </w:tcPr>
          <w:p w14:paraId="56203492" w14:textId="0B6C6036" w:rsidR="002F515D" w:rsidRPr="008A4C00" w:rsidRDefault="002F515D" w:rsidP="002F515D">
            <w:pPr>
              <w:jc w:val="center"/>
              <w:rPr>
                <w:rFonts w:cs="Arial"/>
                <w:color w:val="000000" w:themeColor="text1"/>
                <w:sz w:val="16"/>
                <w:szCs w:val="16"/>
                <w:lang w:eastAsia="es-PE"/>
              </w:rPr>
            </w:pPr>
            <w:r w:rsidRPr="008A4C00">
              <w:rPr>
                <w:rFonts w:cs="Arial"/>
                <w:color w:val="000000" w:themeColor="text1"/>
                <w:sz w:val="16"/>
                <w:szCs w:val="16"/>
                <w:lang w:eastAsia="es-PE"/>
              </w:rPr>
              <w:t>Alfanumérico</w:t>
            </w:r>
          </w:p>
        </w:tc>
        <w:tc>
          <w:tcPr>
            <w:tcW w:w="555" w:type="pct"/>
            <w:shd w:val="clear" w:color="auto" w:fill="auto"/>
            <w:vAlign w:val="center"/>
          </w:tcPr>
          <w:p w14:paraId="2C8DA4E0" w14:textId="73B16B3B" w:rsidR="002F515D" w:rsidRPr="008A4C00" w:rsidRDefault="002F515D" w:rsidP="002F515D">
            <w:pPr>
              <w:jc w:val="center"/>
              <w:rPr>
                <w:rFonts w:cs="Arial"/>
                <w:color w:val="000000" w:themeColor="text1"/>
                <w:sz w:val="16"/>
                <w:szCs w:val="16"/>
                <w:lang w:eastAsia="es-PE"/>
              </w:rPr>
            </w:pPr>
            <w:r w:rsidRPr="008A4C00">
              <w:rPr>
                <w:rFonts w:cs="Arial"/>
                <w:color w:val="000000" w:themeColor="text1"/>
                <w:sz w:val="16"/>
                <w:szCs w:val="16"/>
                <w:lang w:eastAsia="es-PE"/>
              </w:rPr>
              <w:t>Hasta 200</w:t>
            </w:r>
          </w:p>
        </w:tc>
        <w:tc>
          <w:tcPr>
            <w:tcW w:w="2083" w:type="pct"/>
            <w:shd w:val="clear" w:color="auto" w:fill="auto"/>
            <w:vAlign w:val="center"/>
          </w:tcPr>
          <w:p w14:paraId="6B4E050C" w14:textId="77777777" w:rsidR="002F515D" w:rsidRPr="008A4C00" w:rsidRDefault="002F515D" w:rsidP="002F515D">
            <w:pPr>
              <w:rPr>
                <w:rFonts w:cs="Arial"/>
                <w:color w:val="000000" w:themeColor="text1"/>
                <w:sz w:val="16"/>
                <w:szCs w:val="16"/>
                <w:u w:val="single"/>
                <w:lang w:eastAsia="es-PE"/>
              </w:rPr>
            </w:pPr>
            <w:r w:rsidRPr="008A4C00">
              <w:rPr>
                <w:rFonts w:cs="Arial"/>
                <w:color w:val="000000" w:themeColor="text1"/>
                <w:sz w:val="16"/>
                <w:szCs w:val="16"/>
                <w:u w:val="single"/>
                <w:lang w:eastAsia="es-PE"/>
              </w:rPr>
              <w:t>Datos del contrato de colaboración empresarial por la venta del operador y participes:</w:t>
            </w:r>
          </w:p>
          <w:p w14:paraId="2B248C08" w14:textId="77777777" w:rsidR="002F515D" w:rsidRPr="008A4C00" w:rsidRDefault="002F515D" w:rsidP="002F515D">
            <w:pPr>
              <w:rPr>
                <w:rFonts w:cs="Arial"/>
                <w:color w:val="000000" w:themeColor="text1"/>
                <w:sz w:val="16"/>
                <w:szCs w:val="16"/>
                <w:lang w:eastAsia="es-PE"/>
              </w:rPr>
            </w:pPr>
          </w:p>
          <w:p w14:paraId="341CCD53" w14:textId="32AD01DB" w:rsidR="002F515D" w:rsidRPr="008A4C00" w:rsidRDefault="002F515D" w:rsidP="002F515D">
            <w:pPr>
              <w:rPr>
                <w:rFonts w:cs="Arial"/>
                <w:color w:val="000000" w:themeColor="text1"/>
                <w:sz w:val="16"/>
                <w:szCs w:val="16"/>
                <w:lang w:eastAsia="es-PE"/>
              </w:rPr>
            </w:pPr>
            <w:r w:rsidRPr="008A4C00">
              <w:rPr>
                <w:rFonts w:cs="Arial"/>
                <w:color w:val="000000" w:themeColor="text1"/>
                <w:sz w:val="16"/>
                <w:szCs w:val="16"/>
                <w:lang w:eastAsia="es-PE"/>
              </w:rPr>
              <w:t xml:space="preserve">Sólo de corresponder. </w:t>
            </w:r>
            <w:r w:rsidR="009F07CA" w:rsidRPr="008A4C00">
              <w:rPr>
                <w:rFonts w:cs="Arial"/>
                <w:color w:val="000000" w:themeColor="text1"/>
                <w:sz w:val="16"/>
                <w:szCs w:val="16"/>
                <w:lang w:eastAsia="es-PE"/>
              </w:rPr>
              <w:t xml:space="preserve">Se debe </w:t>
            </w:r>
            <w:r w:rsidRPr="008A4C00">
              <w:rPr>
                <w:rFonts w:cs="Arial"/>
                <w:color w:val="000000" w:themeColor="text1"/>
                <w:sz w:val="16"/>
                <w:szCs w:val="16"/>
                <w:lang w:eastAsia="es-PE"/>
              </w:rPr>
              <w:t>utilizar cuando se realice</w:t>
            </w:r>
            <w:r w:rsidR="009F07CA" w:rsidRPr="008A4C00">
              <w:rPr>
                <w:rFonts w:cs="Arial"/>
                <w:color w:val="000000" w:themeColor="text1"/>
                <w:sz w:val="16"/>
                <w:szCs w:val="16"/>
                <w:lang w:eastAsia="es-PE"/>
              </w:rPr>
              <w:t>n</w:t>
            </w:r>
            <w:r w:rsidRPr="008A4C00">
              <w:rPr>
                <w:rFonts w:cs="Arial"/>
                <w:color w:val="000000" w:themeColor="text1"/>
                <w:sz w:val="16"/>
                <w:szCs w:val="16"/>
                <w:lang w:eastAsia="es-PE"/>
              </w:rPr>
              <w:t xml:space="preserve"> ventas por contratos de colaboración empresarial.</w:t>
            </w:r>
          </w:p>
          <w:p w14:paraId="4FFDA864" w14:textId="77777777" w:rsidR="002F515D" w:rsidRPr="008A4C00" w:rsidRDefault="002F515D" w:rsidP="002F515D">
            <w:pPr>
              <w:rPr>
                <w:rFonts w:cs="Arial"/>
                <w:color w:val="000000" w:themeColor="text1"/>
                <w:sz w:val="16"/>
                <w:szCs w:val="16"/>
                <w:lang w:eastAsia="es-PE"/>
              </w:rPr>
            </w:pPr>
          </w:p>
          <w:p w14:paraId="50FAE510" w14:textId="5131E9DB" w:rsidR="002F515D" w:rsidRPr="008A4C00" w:rsidRDefault="002F515D" w:rsidP="002F515D">
            <w:pPr>
              <w:rPr>
                <w:rFonts w:cs="Arial"/>
                <w:color w:val="000000" w:themeColor="text1"/>
                <w:sz w:val="16"/>
                <w:szCs w:val="16"/>
                <w:lang w:eastAsia="es-PE"/>
              </w:rPr>
            </w:pPr>
            <w:r w:rsidRPr="008A4C00">
              <w:rPr>
                <w:rFonts w:cs="Arial"/>
                <w:color w:val="000000" w:themeColor="text1"/>
                <w:sz w:val="16"/>
                <w:szCs w:val="16"/>
                <w:lang w:eastAsia="es-PE"/>
              </w:rPr>
              <w:t>Campo que deben utilizar el operador y participes.</w:t>
            </w:r>
          </w:p>
        </w:tc>
      </w:tr>
      <w:tr w:rsidR="001F227D" w:rsidRPr="008A4C00" w14:paraId="0CE28AC2" w14:textId="6A9FC91D" w:rsidTr="00FA19DE">
        <w:trPr>
          <w:trHeight w:val="425"/>
        </w:trPr>
        <w:tc>
          <w:tcPr>
            <w:tcW w:w="321" w:type="pct"/>
            <w:shd w:val="clear" w:color="auto" w:fill="auto"/>
            <w:noWrap/>
            <w:vAlign w:val="center"/>
          </w:tcPr>
          <w:p w14:paraId="13088BBA" w14:textId="779DDCC1" w:rsidR="002F515D" w:rsidRPr="008A4C00" w:rsidRDefault="002F515D" w:rsidP="002F515D">
            <w:pPr>
              <w:jc w:val="center"/>
              <w:rPr>
                <w:rFonts w:cs="Arial"/>
                <w:color w:val="000000" w:themeColor="text1"/>
                <w:sz w:val="16"/>
                <w:szCs w:val="16"/>
                <w:lang w:eastAsia="es-PE"/>
              </w:rPr>
            </w:pPr>
            <w:r w:rsidRPr="008A4C00">
              <w:rPr>
                <w:rFonts w:cs="Arial"/>
                <w:color w:val="000000" w:themeColor="text1"/>
                <w:sz w:val="16"/>
                <w:szCs w:val="16"/>
                <w:lang w:eastAsia="es-PE"/>
              </w:rPr>
              <w:t>38</w:t>
            </w:r>
          </w:p>
        </w:tc>
        <w:tc>
          <w:tcPr>
            <w:tcW w:w="1068" w:type="pct"/>
            <w:shd w:val="clear" w:color="auto" w:fill="auto"/>
            <w:vAlign w:val="center"/>
          </w:tcPr>
          <w:p w14:paraId="49E52946" w14:textId="0BAACB36" w:rsidR="002F515D" w:rsidRPr="008A4C00" w:rsidRDefault="002F515D" w:rsidP="002F515D">
            <w:pPr>
              <w:jc w:val="left"/>
              <w:rPr>
                <w:rFonts w:cs="Arial"/>
                <w:color w:val="000000" w:themeColor="text1"/>
                <w:sz w:val="16"/>
                <w:szCs w:val="16"/>
                <w:lang w:eastAsia="es-PE"/>
              </w:rPr>
            </w:pPr>
            <w:r w:rsidRPr="008A4C00">
              <w:rPr>
                <w:rFonts w:cs="Arial"/>
                <w:color w:val="000000" w:themeColor="text1"/>
                <w:sz w:val="16"/>
                <w:szCs w:val="16"/>
                <w:lang w:eastAsia="es-PE"/>
              </w:rPr>
              <w:t>Porcentaje de participación del operador o de los partícipes – por ventas.</w:t>
            </w:r>
          </w:p>
        </w:tc>
        <w:tc>
          <w:tcPr>
            <w:tcW w:w="486" w:type="pct"/>
            <w:vAlign w:val="center"/>
          </w:tcPr>
          <w:p w14:paraId="666B05C7" w14:textId="248878B9" w:rsidR="002F515D" w:rsidRPr="008A4C00" w:rsidRDefault="002F515D" w:rsidP="002F515D">
            <w:pPr>
              <w:jc w:val="center"/>
              <w:rPr>
                <w:rFonts w:cs="Arial"/>
                <w:color w:val="000000" w:themeColor="text1"/>
                <w:sz w:val="16"/>
                <w:szCs w:val="16"/>
                <w:lang w:eastAsia="es-PE"/>
              </w:rPr>
            </w:pPr>
            <w:r w:rsidRPr="008A4C00">
              <w:rPr>
                <w:rFonts w:cs="Arial"/>
                <w:color w:val="000000" w:themeColor="text1"/>
                <w:sz w:val="16"/>
                <w:szCs w:val="16"/>
                <w:lang w:eastAsia="es-PE"/>
              </w:rPr>
              <w:t>NO</w:t>
            </w:r>
          </w:p>
        </w:tc>
        <w:tc>
          <w:tcPr>
            <w:tcW w:w="486" w:type="pct"/>
            <w:shd w:val="clear" w:color="auto" w:fill="auto"/>
            <w:vAlign w:val="center"/>
          </w:tcPr>
          <w:p w14:paraId="776D3FF0" w14:textId="22670D04" w:rsidR="002F515D" w:rsidRPr="008A4C00" w:rsidRDefault="002F515D" w:rsidP="002F515D">
            <w:pPr>
              <w:jc w:val="center"/>
              <w:rPr>
                <w:rFonts w:cs="Arial"/>
                <w:color w:val="000000" w:themeColor="text1"/>
                <w:sz w:val="16"/>
                <w:szCs w:val="16"/>
                <w:lang w:eastAsia="es-PE"/>
              </w:rPr>
            </w:pPr>
            <w:r w:rsidRPr="008A4C00">
              <w:rPr>
                <w:rFonts w:cs="Arial"/>
                <w:color w:val="000000" w:themeColor="text1"/>
                <w:sz w:val="16"/>
                <w:szCs w:val="16"/>
                <w:lang w:eastAsia="es-PE"/>
              </w:rPr>
              <w:t>Numérico</w:t>
            </w:r>
          </w:p>
        </w:tc>
        <w:tc>
          <w:tcPr>
            <w:tcW w:w="555" w:type="pct"/>
            <w:shd w:val="clear" w:color="auto" w:fill="auto"/>
            <w:vAlign w:val="center"/>
          </w:tcPr>
          <w:p w14:paraId="304C4E55" w14:textId="2CA99EC2" w:rsidR="002F515D" w:rsidRPr="00891262" w:rsidRDefault="002F515D" w:rsidP="002F515D">
            <w:pPr>
              <w:jc w:val="center"/>
              <w:rPr>
                <w:rFonts w:cs="Arial"/>
                <w:color w:val="000000" w:themeColor="text1"/>
                <w:sz w:val="16"/>
                <w:szCs w:val="16"/>
                <w:lang w:eastAsia="es-PE"/>
              </w:rPr>
            </w:pPr>
            <w:r w:rsidRPr="00891262">
              <w:rPr>
                <w:rFonts w:cs="Arial"/>
                <w:color w:val="000000" w:themeColor="text1"/>
                <w:sz w:val="16"/>
                <w:szCs w:val="16"/>
                <w:lang w:eastAsia="es-PE"/>
              </w:rPr>
              <w:t>Desde un mínimo de 0.01</w:t>
            </w:r>
            <w:r w:rsidR="001506A6" w:rsidRPr="00891262">
              <w:rPr>
                <w:rFonts w:cs="Arial"/>
                <w:color w:val="000000" w:themeColor="text1"/>
                <w:sz w:val="16"/>
                <w:szCs w:val="16"/>
                <w:lang w:eastAsia="es-PE"/>
              </w:rPr>
              <w:t xml:space="preserve"> </w:t>
            </w:r>
            <w:r w:rsidRPr="00891262">
              <w:rPr>
                <w:rFonts w:cs="Arial"/>
                <w:color w:val="000000" w:themeColor="text1"/>
                <w:sz w:val="16"/>
                <w:szCs w:val="16"/>
                <w:lang w:eastAsia="es-PE"/>
              </w:rPr>
              <w:t xml:space="preserve">% </w:t>
            </w:r>
          </w:p>
          <w:p w14:paraId="50568DC2" w14:textId="77777777" w:rsidR="002F515D" w:rsidRPr="00891262" w:rsidRDefault="002F515D" w:rsidP="002F515D">
            <w:pPr>
              <w:jc w:val="center"/>
              <w:rPr>
                <w:rFonts w:cs="Arial"/>
                <w:color w:val="000000" w:themeColor="text1"/>
                <w:sz w:val="16"/>
                <w:szCs w:val="16"/>
                <w:lang w:eastAsia="es-PE"/>
              </w:rPr>
            </w:pPr>
            <w:r w:rsidRPr="00891262">
              <w:rPr>
                <w:rFonts w:cs="Arial"/>
                <w:color w:val="000000" w:themeColor="text1"/>
                <w:sz w:val="16"/>
                <w:szCs w:val="16"/>
                <w:lang w:eastAsia="es-PE"/>
              </w:rPr>
              <w:t>hasta un máximo de 99.99</w:t>
            </w:r>
            <w:r w:rsidR="001506A6" w:rsidRPr="00891262">
              <w:rPr>
                <w:rFonts w:cs="Arial"/>
                <w:color w:val="000000" w:themeColor="text1"/>
                <w:sz w:val="16"/>
                <w:szCs w:val="16"/>
                <w:lang w:eastAsia="es-PE"/>
              </w:rPr>
              <w:t xml:space="preserve"> </w:t>
            </w:r>
            <w:r w:rsidRPr="00891262">
              <w:rPr>
                <w:rFonts w:cs="Arial"/>
                <w:color w:val="000000" w:themeColor="text1"/>
                <w:sz w:val="16"/>
                <w:szCs w:val="16"/>
                <w:lang w:eastAsia="es-PE"/>
              </w:rPr>
              <w:t>%.</w:t>
            </w:r>
          </w:p>
          <w:p w14:paraId="612F91AA" w14:textId="77777777" w:rsidR="003B680E" w:rsidRPr="00891262" w:rsidRDefault="003B680E" w:rsidP="002F515D">
            <w:pPr>
              <w:jc w:val="center"/>
              <w:rPr>
                <w:rFonts w:cs="Arial"/>
                <w:color w:val="000000" w:themeColor="text1"/>
                <w:sz w:val="16"/>
                <w:szCs w:val="16"/>
                <w:lang w:eastAsia="es-PE"/>
              </w:rPr>
            </w:pPr>
          </w:p>
          <w:p w14:paraId="353ACE67" w14:textId="08A7B7F8" w:rsidR="003B680E" w:rsidRPr="00891262" w:rsidRDefault="003B680E" w:rsidP="001F227D">
            <w:pPr>
              <w:rPr>
                <w:rFonts w:cs="Arial"/>
                <w:color w:val="000000" w:themeColor="text1"/>
                <w:sz w:val="16"/>
                <w:szCs w:val="16"/>
                <w:lang w:eastAsia="es-PE"/>
              </w:rPr>
            </w:pPr>
            <w:r w:rsidRPr="00891262">
              <w:rPr>
                <w:rFonts w:cs="Arial"/>
                <w:color w:val="000000" w:themeColor="text1"/>
                <w:sz w:val="16"/>
                <w:szCs w:val="16"/>
                <w:lang w:eastAsia="es-PE"/>
              </w:rPr>
              <w:lastRenderedPageBreak/>
              <w:t>Máximo 2 enteros con 2 decimales.</w:t>
            </w:r>
          </w:p>
        </w:tc>
        <w:tc>
          <w:tcPr>
            <w:tcW w:w="2083" w:type="pct"/>
            <w:shd w:val="clear" w:color="auto" w:fill="auto"/>
            <w:vAlign w:val="center"/>
          </w:tcPr>
          <w:p w14:paraId="32FF4295" w14:textId="77777777" w:rsidR="002F515D" w:rsidRPr="008A4C00" w:rsidRDefault="002F515D" w:rsidP="002F515D">
            <w:pPr>
              <w:rPr>
                <w:rFonts w:cs="Arial"/>
                <w:color w:val="000000" w:themeColor="text1"/>
                <w:sz w:val="16"/>
                <w:szCs w:val="16"/>
                <w:u w:val="single"/>
                <w:lang w:eastAsia="es-PE"/>
              </w:rPr>
            </w:pPr>
            <w:r w:rsidRPr="008A4C00">
              <w:rPr>
                <w:rFonts w:cs="Arial"/>
                <w:color w:val="000000" w:themeColor="text1"/>
                <w:sz w:val="16"/>
                <w:szCs w:val="16"/>
                <w:u w:val="single"/>
                <w:lang w:eastAsia="es-PE"/>
              </w:rPr>
              <w:lastRenderedPageBreak/>
              <w:t>Datos del contrato de colaboración empresarial por la venta del operador y participes:</w:t>
            </w:r>
          </w:p>
          <w:p w14:paraId="05AA0A14" w14:textId="77777777" w:rsidR="002F515D" w:rsidRPr="008A4C00" w:rsidRDefault="002F515D" w:rsidP="002F515D">
            <w:pPr>
              <w:rPr>
                <w:rFonts w:cs="Arial"/>
                <w:color w:val="000000" w:themeColor="text1"/>
                <w:sz w:val="16"/>
                <w:szCs w:val="16"/>
                <w:lang w:eastAsia="es-PE"/>
              </w:rPr>
            </w:pPr>
          </w:p>
          <w:p w14:paraId="6751515E" w14:textId="619DFCB6" w:rsidR="002F515D" w:rsidRPr="008A4C00" w:rsidRDefault="002F515D" w:rsidP="002F515D">
            <w:pPr>
              <w:rPr>
                <w:rFonts w:cs="Arial"/>
                <w:color w:val="000000" w:themeColor="text1"/>
                <w:sz w:val="16"/>
                <w:szCs w:val="16"/>
                <w:lang w:eastAsia="es-PE"/>
              </w:rPr>
            </w:pPr>
            <w:r w:rsidRPr="008A4C00">
              <w:rPr>
                <w:rFonts w:cs="Arial"/>
                <w:color w:val="000000" w:themeColor="text1"/>
                <w:sz w:val="16"/>
                <w:szCs w:val="16"/>
                <w:lang w:eastAsia="es-PE"/>
              </w:rPr>
              <w:t xml:space="preserve">Sólo de corresponder. </w:t>
            </w:r>
            <w:r w:rsidR="009F07CA" w:rsidRPr="008A4C00">
              <w:rPr>
                <w:rFonts w:cs="Arial"/>
                <w:color w:val="000000" w:themeColor="text1"/>
                <w:sz w:val="16"/>
                <w:szCs w:val="16"/>
                <w:lang w:eastAsia="es-PE"/>
              </w:rPr>
              <w:t>Se debe</w:t>
            </w:r>
            <w:r w:rsidRPr="008A4C00">
              <w:rPr>
                <w:rFonts w:cs="Arial"/>
                <w:color w:val="000000" w:themeColor="text1"/>
                <w:sz w:val="16"/>
                <w:szCs w:val="16"/>
                <w:lang w:eastAsia="es-PE"/>
              </w:rPr>
              <w:t xml:space="preserve"> utilizar cuando se realice</w:t>
            </w:r>
            <w:r w:rsidR="009F07CA" w:rsidRPr="008A4C00">
              <w:rPr>
                <w:rFonts w:cs="Arial"/>
                <w:color w:val="000000" w:themeColor="text1"/>
                <w:sz w:val="16"/>
                <w:szCs w:val="16"/>
                <w:lang w:eastAsia="es-PE"/>
              </w:rPr>
              <w:t>n</w:t>
            </w:r>
            <w:r w:rsidRPr="008A4C00">
              <w:rPr>
                <w:rFonts w:cs="Arial"/>
                <w:color w:val="000000" w:themeColor="text1"/>
                <w:sz w:val="16"/>
                <w:szCs w:val="16"/>
                <w:lang w:eastAsia="es-PE"/>
              </w:rPr>
              <w:t xml:space="preserve"> ventas por contratos de colaboración empresarial.</w:t>
            </w:r>
          </w:p>
          <w:p w14:paraId="35AB7484" w14:textId="77777777" w:rsidR="002F515D" w:rsidRPr="008A4C00" w:rsidRDefault="002F515D" w:rsidP="002F515D">
            <w:pPr>
              <w:rPr>
                <w:rFonts w:cs="Arial"/>
                <w:color w:val="000000" w:themeColor="text1"/>
                <w:sz w:val="16"/>
                <w:szCs w:val="16"/>
                <w:lang w:eastAsia="es-PE"/>
              </w:rPr>
            </w:pPr>
          </w:p>
          <w:p w14:paraId="2C0D14C5" w14:textId="0DA1BEFA" w:rsidR="002F515D" w:rsidRPr="008A4C00" w:rsidRDefault="002F515D" w:rsidP="002F515D">
            <w:pPr>
              <w:rPr>
                <w:rFonts w:cs="Arial"/>
                <w:color w:val="000000" w:themeColor="text1"/>
                <w:sz w:val="16"/>
                <w:szCs w:val="16"/>
                <w:lang w:eastAsia="es-PE"/>
              </w:rPr>
            </w:pPr>
            <w:r w:rsidRPr="008A4C00">
              <w:rPr>
                <w:rFonts w:cs="Arial"/>
                <w:color w:val="000000" w:themeColor="text1"/>
                <w:sz w:val="16"/>
                <w:szCs w:val="16"/>
                <w:lang w:eastAsia="es-PE"/>
              </w:rPr>
              <w:t>Campo que deben utilizar el operador y participes.</w:t>
            </w:r>
          </w:p>
        </w:tc>
      </w:tr>
      <w:tr w:rsidR="001F227D" w:rsidRPr="008A4C00" w14:paraId="79857A69" w14:textId="28183C14" w:rsidTr="00FA19DE">
        <w:trPr>
          <w:trHeight w:val="933"/>
        </w:trPr>
        <w:tc>
          <w:tcPr>
            <w:tcW w:w="321" w:type="pct"/>
            <w:shd w:val="clear" w:color="auto" w:fill="auto"/>
            <w:noWrap/>
            <w:vAlign w:val="center"/>
          </w:tcPr>
          <w:p w14:paraId="793729F2" w14:textId="7E2AE161" w:rsidR="002F515D" w:rsidRPr="008A4C00" w:rsidRDefault="002F515D" w:rsidP="002F515D">
            <w:pPr>
              <w:jc w:val="center"/>
              <w:rPr>
                <w:rFonts w:cs="Arial"/>
                <w:color w:val="000000" w:themeColor="text1"/>
                <w:sz w:val="16"/>
                <w:szCs w:val="16"/>
                <w:lang w:eastAsia="es-PE"/>
              </w:rPr>
            </w:pPr>
            <w:r w:rsidRPr="008A4C00">
              <w:rPr>
                <w:rFonts w:cs="Arial"/>
                <w:color w:val="000000" w:themeColor="text1"/>
                <w:sz w:val="16"/>
                <w:szCs w:val="16"/>
                <w:lang w:eastAsia="es-PE"/>
              </w:rPr>
              <w:t>39</w:t>
            </w:r>
          </w:p>
        </w:tc>
        <w:tc>
          <w:tcPr>
            <w:tcW w:w="1068" w:type="pct"/>
            <w:shd w:val="clear" w:color="auto" w:fill="auto"/>
            <w:vAlign w:val="center"/>
          </w:tcPr>
          <w:p w14:paraId="54512CF0" w14:textId="02082B34" w:rsidR="002F515D" w:rsidRPr="008A4C00" w:rsidRDefault="002F515D" w:rsidP="002F515D">
            <w:pPr>
              <w:jc w:val="left"/>
              <w:rPr>
                <w:rFonts w:cs="Arial"/>
                <w:color w:val="000000" w:themeColor="text1"/>
                <w:sz w:val="16"/>
                <w:szCs w:val="16"/>
                <w:lang w:eastAsia="es-PE"/>
              </w:rPr>
            </w:pPr>
            <w:r w:rsidRPr="008A4C00">
              <w:rPr>
                <w:rFonts w:cs="Arial"/>
                <w:color w:val="000000" w:themeColor="text1"/>
                <w:sz w:val="16"/>
                <w:szCs w:val="16"/>
                <w:lang w:eastAsia="es-PE"/>
              </w:rPr>
              <w:t>Número del contrato de colaboración empresarial – por adquisiciones.</w:t>
            </w:r>
          </w:p>
        </w:tc>
        <w:tc>
          <w:tcPr>
            <w:tcW w:w="486" w:type="pct"/>
            <w:vAlign w:val="center"/>
          </w:tcPr>
          <w:p w14:paraId="794216F5" w14:textId="6F5DACE0" w:rsidR="002F515D" w:rsidRPr="008A4C00" w:rsidRDefault="002F515D" w:rsidP="002F515D">
            <w:pPr>
              <w:jc w:val="center"/>
              <w:rPr>
                <w:rFonts w:cs="Arial"/>
                <w:color w:val="000000" w:themeColor="text1"/>
                <w:sz w:val="16"/>
                <w:szCs w:val="16"/>
                <w:lang w:eastAsia="es-PE"/>
              </w:rPr>
            </w:pPr>
            <w:r w:rsidRPr="008A4C00">
              <w:rPr>
                <w:rFonts w:cs="Arial"/>
                <w:color w:val="000000" w:themeColor="text1"/>
                <w:sz w:val="16"/>
                <w:szCs w:val="16"/>
                <w:lang w:eastAsia="es-PE"/>
              </w:rPr>
              <w:t>NO</w:t>
            </w:r>
          </w:p>
        </w:tc>
        <w:tc>
          <w:tcPr>
            <w:tcW w:w="486" w:type="pct"/>
            <w:shd w:val="clear" w:color="auto" w:fill="auto"/>
            <w:vAlign w:val="center"/>
          </w:tcPr>
          <w:p w14:paraId="4935CF20" w14:textId="32C98D64" w:rsidR="002F515D" w:rsidRPr="008A4C00" w:rsidRDefault="002F515D" w:rsidP="002F515D">
            <w:pPr>
              <w:jc w:val="center"/>
              <w:rPr>
                <w:rFonts w:cs="Arial"/>
                <w:color w:val="000000" w:themeColor="text1"/>
                <w:sz w:val="16"/>
                <w:szCs w:val="16"/>
                <w:lang w:eastAsia="es-PE"/>
              </w:rPr>
            </w:pPr>
            <w:r w:rsidRPr="008A4C00">
              <w:rPr>
                <w:rFonts w:cs="Arial"/>
                <w:color w:val="000000" w:themeColor="text1"/>
                <w:sz w:val="16"/>
                <w:szCs w:val="16"/>
                <w:lang w:eastAsia="es-PE"/>
              </w:rPr>
              <w:t>Numérico</w:t>
            </w:r>
          </w:p>
        </w:tc>
        <w:tc>
          <w:tcPr>
            <w:tcW w:w="555" w:type="pct"/>
            <w:shd w:val="clear" w:color="auto" w:fill="auto"/>
            <w:vAlign w:val="center"/>
          </w:tcPr>
          <w:p w14:paraId="3057D398" w14:textId="4316D803" w:rsidR="002F515D" w:rsidRPr="00891262" w:rsidRDefault="002F515D" w:rsidP="002F515D">
            <w:pPr>
              <w:jc w:val="center"/>
              <w:rPr>
                <w:rFonts w:cs="Arial"/>
                <w:color w:val="000000" w:themeColor="text1"/>
                <w:sz w:val="16"/>
                <w:szCs w:val="16"/>
                <w:lang w:eastAsia="es-PE"/>
              </w:rPr>
            </w:pPr>
            <w:r w:rsidRPr="00891262">
              <w:rPr>
                <w:rFonts w:cs="Arial"/>
                <w:color w:val="000000" w:themeColor="text1"/>
                <w:sz w:val="16"/>
                <w:szCs w:val="16"/>
                <w:lang w:eastAsia="es-PE"/>
              </w:rPr>
              <w:t>Hasta 40</w:t>
            </w:r>
          </w:p>
        </w:tc>
        <w:tc>
          <w:tcPr>
            <w:tcW w:w="2083" w:type="pct"/>
            <w:shd w:val="clear" w:color="auto" w:fill="auto"/>
            <w:vAlign w:val="center"/>
          </w:tcPr>
          <w:p w14:paraId="11283A31" w14:textId="77777777" w:rsidR="002F515D" w:rsidRPr="008A4C00" w:rsidRDefault="002F515D" w:rsidP="002F515D">
            <w:pPr>
              <w:rPr>
                <w:rFonts w:cs="Arial"/>
                <w:color w:val="000000" w:themeColor="text1"/>
                <w:sz w:val="16"/>
                <w:szCs w:val="16"/>
                <w:u w:val="single"/>
                <w:lang w:eastAsia="es-PE"/>
              </w:rPr>
            </w:pPr>
            <w:r w:rsidRPr="008A4C00">
              <w:rPr>
                <w:rFonts w:cs="Arial"/>
                <w:color w:val="000000" w:themeColor="text1"/>
                <w:sz w:val="16"/>
                <w:szCs w:val="16"/>
                <w:u w:val="single"/>
                <w:lang w:eastAsia="es-PE"/>
              </w:rPr>
              <w:t>Datos del contrato de colaboración empresarial por la venta del proveedor al operador (adquisiciones):</w:t>
            </w:r>
          </w:p>
          <w:p w14:paraId="4F4D1436" w14:textId="6A0EF3C1" w:rsidR="002F515D" w:rsidRPr="008A4C00" w:rsidRDefault="002F515D" w:rsidP="002F515D">
            <w:pPr>
              <w:rPr>
                <w:rFonts w:cs="Arial"/>
                <w:color w:val="000000" w:themeColor="text1"/>
                <w:sz w:val="16"/>
                <w:szCs w:val="16"/>
                <w:lang w:eastAsia="es-PE"/>
              </w:rPr>
            </w:pPr>
            <w:r w:rsidRPr="008A4C00">
              <w:rPr>
                <w:rFonts w:cs="Arial"/>
                <w:color w:val="000000" w:themeColor="text1"/>
                <w:sz w:val="16"/>
                <w:szCs w:val="16"/>
                <w:lang w:eastAsia="es-PE"/>
              </w:rPr>
              <w:t xml:space="preserve">Sólo de corresponder. </w:t>
            </w:r>
            <w:r w:rsidR="009F07CA" w:rsidRPr="008A4C00">
              <w:rPr>
                <w:rFonts w:cs="Arial"/>
                <w:color w:val="000000" w:themeColor="text1"/>
                <w:sz w:val="16"/>
                <w:szCs w:val="16"/>
                <w:lang w:eastAsia="es-PE"/>
              </w:rPr>
              <w:t xml:space="preserve">Se debe </w:t>
            </w:r>
            <w:r w:rsidRPr="008A4C00">
              <w:rPr>
                <w:rFonts w:cs="Arial"/>
                <w:color w:val="000000" w:themeColor="text1"/>
                <w:sz w:val="16"/>
                <w:szCs w:val="16"/>
                <w:lang w:eastAsia="es-PE"/>
              </w:rPr>
              <w:t>utilizar cuando se realice</w:t>
            </w:r>
            <w:r w:rsidR="009F07CA" w:rsidRPr="008A4C00">
              <w:rPr>
                <w:rFonts w:cs="Arial"/>
                <w:color w:val="000000" w:themeColor="text1"/>
                <w:sz w:val="16"/>
                <w:szCs w:val="16"/>
                <w:lang w:eastAsia="es-PE"/>
              </w:rPr>
              <w:t>n</w:t>
            </w:r>
            <w:r w:rsidRPr="008A4C00">
              <w:rPr>
                <w:rFonts w:cs="Arial"/>
                <w:color w:val="000000" w:themeColor="text1"/>
                <w:sz w:val="16"/>
                <w:szCs w:val="16"/>
                <w:lang w:eastAsia="es-PE"/>
              </w:rPr>
              <w:t xml:space="preserve"> ventas a un operador con un contrato de colaboración empresarial.</w:t>
            </w:r>
          </w:p>
          <w:p w14:paraId="5B0D2E1D" w14:textId="77777777" w:rsidR="002F515D" w:rsidRPr="008A4C00" w:rsidRDefault="002F515D" w:rsidP="002F515D">
            <w:pPr>
              <w:rPr>
                <w:rFonts w:cs="Arial"/>
                <w:color w:val="000000" w:themeColor="text1"/>
                <w:sz w:val="16"/>
                <w:szCs w:val="16"/>
                <w:lang w:eastAsia="es-PE"/>
              </w:rPr>
            </w:pPr>
          </w:p>
          <w:p w14:paraId="345D474F" w14:textId="2A83A65F" w:rsidR="002F515D" w:rsidRPr="008A4C00" w:rsidRDefault="002F515D" w:rsidP="000D1052">
            <w:pPr>
              <w:rPr>
                <w:rFonts w:cs="Arial"/>
                <w:color w:val="000000" w:themeColor="text1"/>
                <w:sz w:val="16"/>
                <w:szCs w:val="16"/>
                <w:lang w:eastAsia="es-PE"/>
              </w:rPr>
            </w:pPr>
          </w:p>
        </w:tc>
      </w:tr>
      <w:tr w:rsidR="001F227D" w:rsidRPr="008A4C00" w14:paraId="2C14AA58" w14:textId="68F5012D" w:rsidTr="00FA19DE">
        <w:trPr>
          <w:trHeight w:val="1140"/>
        </w:trPr>
        <w:tc>
          <w:tcPr>
            <w:tcW w:w="321" w:type="pct"/>
            <w:shd w:val="clear" w:color="auto" w:fill="auto"/>
            <w:noWrap/>
            <w:vAlign w:val="center"/>
          </w:tcPr>
          <w:p w14:paraId="1388EADF" w14:textId="4E153D73" w:rsidR="002F515D" w:rsidRPr="008A4C00" w:rsidRDefault="002F515D" w:rsidP="002F515D">
            <w:pPr>
              <w:jc w:val="center"/>
              <w:rPr>
                <w:rFonts w:cs="Arial"/>
                <w:color w:val="000000" w:themeColor="text1"/>
                <w:sz w:val="16"/>
                <w:szCs w:val="16"/>
                <w:lang w:eastAsia="es-PE"/>
              </w:rPr>
            </w:pPr>
            <w:r w:rsidRPr="008A4C00">
              <w:rPr>
                <w:rFonts w:cs="Arial"/>
                <w:color w:val="000000" w:themeColor="text1"/>
                <w:sz w:val="16"/>
                <w:szCs w:val="16"/>
                <w:lang w:eastAsia="es-PE"/>
              </w:rPr>
              <w:t>40</w:t>
            </w:r>
          </w:p>
        </w:tc>
        <w:tc>
          <w:tcPr>
            <w:tcW w:w="1068" w:type="pct"/>
            <w:shd w:val="clear" w:color="auto" w:fill="auto"/>
            <w:vAlign w:val="center"/>
          </w:tcPr>
          <w:p w14:paraId="06A728BC" w14:textId="62E97F28" w:rsidR="002F515D" w:rsidRPr="008A4C00" w:rsidRDefault="002F515D" w:rsidP="002F515D">
            <w:pPr>
              <w:jc w:val="left"/>
              <w:rPr>
                <w:rFonts w:cs="Arial"/>
                <w:color w:val="000000" w:themeColor="text1"/>
                <w:sz w:val="16"/>
                <w:szCs w:val="16"/>
                <w:lang w:eastAsia="es-PE"/>
              </w:rPr>
            </w:pPr>
            <w:r w:rsidRPr="008A4C00">
              <w:rPr>
                <w:rFonts w:cs="Arial"/>
                <w:color w:val="000000" w:themeColor="text1"/>
                <w:sz w:val="16"/>
                <w:szCs w:val="16"/>
                <w:lang w:eastAsia="es-PE"/>
              </w:rPr>
              <w:t>Descripción del contrato de colaboración empresarial – por adquisiciones.</w:t>
            </w:r>
          </w:p>
        </w:tc>
        <w:tc>
          <w:tcPr>
            <w:tcW w:w="486" w:type="pct"/>
            <w:vAlign w:val="center"/>
          </w:tcPr>
          <w:p w14:paraId="4495396A" w14:textId="65815252" w:rsidR="002F515D" w:rsidRPr="008A4C00" w:rsidRDefault="002F515D" w:rsidP="002F515D">
            <w:pPr>
              <w:jc w:val="center"/>
              <w:rPr>
                <w:rFonts w:cs="Arial"/>
                <w:color w:val="000000" w:themeColor="text1"/>
                <w:sz w:val="16"/>
                <w:szCs w:val="16"/>
                <w:lang w:eastAsia="es-PE"/>
              </w:rPr>
            </w:pPr>
            <w:r w:rsidRPr="008A4C00">
              <w:rPr>
                <w:rFonts w:cs="Arial"/>
                <w:color w:val="000000" w:themeColor="text1"/>
                <w:sz w:val="16"/>
                <w:szCs w:val="16"/>
                <w:lang w:eastAsia="es-PE"/>
              </w:rPr>
              <w:t>NO</w:t>
            </w:r>
          </w:p>
        </w:tc>
        <w:tc>
          <w:tcPr>
            <w:tcW w:w="486" w:type="pct"/>
            <w:shd w:val="clear" w:color="auto" w:fill="auto"/>
            <w:vAlign w:val="center"/>
          </w:tcPr>
          <w:p w14:paraId="55D25EDB" w14:textId="7777A8D7" w:rsidR="002F515D" w:rsidRPr="008A4C00" w:rsidRDefault="002F515D" w:rsidP="002F515D">
            <w:pPr>
              <w:jc w:val="center"/>
              <w:rPr>
                <w:rFonts w:cs="Arial"/>
                <w:color w:val="000000" w:themeColor="text1"/>
                <w:sz w:val="16"/>
                <w:szCs w:val="16"/>
                <w:lang w:eastAsia="es-PE"/>
              </w:rPr>
            </w:pPr>
            <w:r w:rsidRPr="008A4C00">
              <w:rPr>
                <w:rFonts w:cs="Arial"/>
                <w:color w:val="000000" w:themeColor="text1"/>
                <w:sz w:val="16"/>
                <w:szCs w:val="16"/>
                <w:lang w:eastAsia="es-PE"/>
              </w:rPr>
              <w:t>Alfanumérico</w:t>
            </w:r>
          </w:p>
        </w:tc>
        <w:tc>
          <w:tcPr>
            <w:tcW w:w="555" w:type="pct"/>
            <w:shd w:val="clear" w:color="auto" w:fill="auto"/>
            <w:vAlign w:val="center"/>
          </w:tcPr>
          <w:p w14:paraId="028DD7FF" w14:textId="35C449DE" w:rsidR="002F515D" w:rsidRPr="008A4C00" w:rsidRDefault="002F515D" w:rsidP="002F515D">
            <w:pPr>
              <w:jc w:val="center"/>
              <w:rPr>
                <w:rFonts w:cs="Arial"/>
                <w:color w:val="000000" w:themeColor="text1"/>
                <w:sz w:val="16"/>
                <w:szCs w:val="16"/>
                <w:lang w:eastAsia="es-PE"/>
              </w:rPr>
            </w:pPr>
            <w:r w:rsidRPr="008A4C00">
              <w:rPr>
                <w:rFonts w:cs="Arial"/>
                <w:color w:val="000000" w:themeColor="text1"/>
                <w:sz w:val="16"/>
                <w:szCs w:val="16"/>
                <w:lang w:eastAsia="es-PE"/>
              </w:rPr>
              <w:t>Hasta 200</w:t>
            </w:r>
          </w:p>
        </w:tc>
        <w:tc>
          <w:tcPr>
            <w:tcW w:w="2083" w:type="pct"/>
            <w:shd w:val="clear" w:color="auto" w:fill="auto"/>
            <w:vAlign w:val="center"/>
          </w:tcPr>
          <w:p w14:paraId="376AFB04" w14:textId="77777777" w:rsidR="002F515D" w:rsidRPr="008A4C00" w:rsidRDefault="002F515D" w:rsidP="002F515D">
            <w:pPr>
              <w:rPr>
                <w:rFonts w:cs="Arial"/>
                <w:color w:val="000000" w:themeColor="text1"/>
                <w:sz w:val="16"/>
                <w:szCs w:val="16"/>
                <w:u w:val="single"/>
                <w:lang w:eastAsia="es-PE"/>
              </w:rPr>
            </w:pPr>
            <w:r w:rsidRPr="008A4C00">
              <w:rPr>
                <w:rFonts w:cs="Arial"/>
                <w:color w:val="000000" w:themeColor="text1"/>
                <w:sz w:val="16"/>
                <w:szCs w:val="16"/>
                <w:u w:val="single"/>
                <w:lang w:eastAsia="es-PE"/>
              </w:rPr>
              <w:t>Datos del contrato de colaboración empresarial por la venta del proveedor al operador (adquisiciones):</w:t>
            </w:r>
          </w:p>
          <w:p w14:paraId="1E2C940F" w14:textId="77777777" w:rsidR="002F515D" w:rsidRPr="008A4C00" w:rsidRDefault="002F515D" w:rsidP="002F515D">
            <w:pPr>
              <w:rPr>
                <w:rFonts w:cs="Arial"/>
                <w:color w:val="000000" w:themeColor="text1"/>
                <w:sz w:val="16"/>
                <w:szCs w:val="16"/>
                <w:lang w:eastAsia="es-PE"/>
              </w:rPr>
            </w:pPr>
          </w:p>
          <w:p w14:paraId="2F38C17E" w14:textId="7D8765DA" w:rsidR="002F515D" w:rsidRPr="008A4C00" w:rsidRDefault="002F515D" w:rsidP="002F515D">
            <w:pPr>
              <w:rPr>
                <w:rFonts w:cs="Arial"/>
                <w:color w:val="000000" w:themeColor="text1"/>
                <w:sz w:val="16"/>
                <w:szCs w:val="16"/>
                <w:lang w:eastAsia="es-PE"/>
              </w:rPr>
            </w:pPr>
            <w:r w:rsidRPr="008A4C00">
              <w:rPr>
                <w:rFonts w:cs="Arial"/>
                <w:color w:val="000000" w:themeColor="text1"/>
                <w:sz w:val="16"/>
                <w:szCs w:val="16"/>
                <w:lang w:eastAsia="es-PE"/>
              </w:rPr>
              <w:t xml:space="preserve">Sólo de corresponder. </w:t>
            </w:r>
            <w:r w:rsidR="009F07CA" w:rsidRPr="008A4C00">
              <w:rPr>
                <w:rFonts w:cs="Arial"/>
                <w:color w:val="000000" w:themeColor="text1"/>
                <w:sz w:val="16"/>
                <w:szCs w:val="16"/>
                <w:lang w:eastAsia="es-PE"/>
              </w:rPr>
              <w:t xml:space="preserve">Se debe utilizar cuando se realicen ventas </w:t>
            </w:r>
            <w:r w:rsidRPr="008A4C00">
              <w:rPr>
                <w:rFonts w:cs="Arial"/>
                <w:color w:val="000000" w:themeColor="text1"/>
                <w:sz w:val="16"/>
                <w:szCs w:val="16"/>
                <w:lang w:eastAsia="es-PE"/>
              </w:rPr>
              <w:t>a un operador con un contrato de colaboración empresarial.</w:t>
            </w:r>
          </w:p>
          <w:p w14:paraId="2F63C189" w14:textId="77777777" w:rsidR="002F515D" w:rsidRPr="008A4C00" w:rsidRDefault="002F515D" w:rsidP="002F515D">
            <w:pPr>
              <w:rPr>
                <w:rFonts w:cs="Arial"/>
                <w:color w:val="000000" w:themeColor="text1"/>
                <w:sz w:val="16"/>
                <w:szCs w:val="16"/>
                <w:lang w:eastAsia="es-PE"/>
              </w:rPr>
            </w:pPr>
          </w:p>
          <w:p w14:paraId="16A3FC59" w14:textId="08015D75" w:rsidR="002F515D" w:rsidRPr="008A4C00" w:rsidRDefault="002F515D" w:rsidP="000D1052">
            <w:pPr>
              <w:rPr>
                <w:rFonts w:cs="Arial"/>
                <w:color w:val="000000" w:themeColor="text1"/>
                <w:sz w:val="16"/>
                <w:szCs w:val="16"/>
                <w:lang w:eastAsia="es-PE"/>
              </w:rPr>
            </w:pPr>
          </w:p>
        </w:tc>
      </w:tr>
      <w:tr w:rsidR="001F227D" w:rsidRPr="008A4C00" w14:paraId="03806222" w14:textId="636CBDA4" w:rsidTr="00FA19DE">
        <w:trPr>
          <w:trHeight w:val="2126"/>
        </w:trPr>
        <w:tc>
          <w:tcPr>
            <w:tcW w:w="321" w:type="pct"/>
            <w:shd w:val="clear" w:color="auto" w:fill="auto"/>
            <w:noWrap/>
            <w:vAlign w:val="center"/>
          </w:tcPr>
          <w:p w14:paraId="6B4B7364" w14:textId="1FE33E52" w:rsidR="002F515D" w:rsidRPr="008A4C00" w:rsidRDefault="002F515D" w:rsidP="002F515D">
            <w:pPr>
              <w:jc w:val="center"/>
              <w:rPr>
                <w:rFonts w:cs="Arial"/>
                <w:color w:val="000000" w:themeColor="text1"/>
                <w:sz w:val="16"/>
                <w:szCs w:val="16"/>
                <w:lang w:eastAsia="es-PE"/>
              </w:rPr>
            </w:pPr>
            <w:r w:rsidRPr="008A4C00">
              <w:rPr>
                <w:rFonts w:cs="Arial"/>
                <w:color w:val="000000" w:themeColor="text1"/>
                <w:sz w:val="16"/>
                <w:szCs w:val="16"/>
                <w:lang w:eastAsia="es-PE"/>
              </w:rPr>
              <w:t>41</w:t>
            </w:r>
          </w:p>
        </w:tc>
        <w:tc>
          <w:tcPr>
            <w:tcW w:w="1068" w:type="pct"/>
            <w:shd w:val="clear" w:color="auto" w:fill="auto"/>
            <w:vAlign w:val="center"/>
          </w:tcPr>
          <w:p w14:paraId="4896BAD7" w14:textId="13E559D2" w:rsidR="002F515D" w:rsidRPr="008A4C00" w:rsidRDefault="002F515D" w:rsidP="001F227D">
            <w:pPr>
              <w:jc w:val="left"/>
              <w:rPr>
                <w:rFonts w:cs="Arial"/>
                <w:color w:val="000000" w:themeColor="text1"/>
                <w:sz w:val="16"/>
                <w:szCs w:val="16"/>
                <w:lang w:eastAsia="es-PE"/>
              </w:rPr>
            </w:pPr>
            <w:r w:rsidRPr="008A4C00">
              <w:rPr>
                <w:rFonts w:cs="Arial"/>
                <w:color w:val="000000" w:themeColor="text1"/>
                <w:sz w:val="16"/>
                <w:szCs w:val="16"/>
                <w:lang w:eastAsia="es-PE"/>
              </w:rPr>
              <w:t>Porcentaje de participación del Operador – por adquisiciones.</w:t>
            </w:r>
          </w:p>
        </w:tc>
        <w:tc>
          <w:tcPr>
            <w:tcW w:w="486" w:type="pct"/>
            <w:vAlign w:val="center"/>
          </w:tcPr>
          <w:p w14:paraId="44242FD5" w14:textId="63CE7849" w:rsidR="002F515D" w:rsidRPr="008A4C00" w:rsidRDefault="002F515D" w:rsidP="002F515D">
            <w:pPr>
              <w:jc w:val="center"/>
              <w:rPr>
                <w:rFonts w:cs="Arial"/>
                <w:color w:val="000000" w:themeColor="text1"/>
                <w:sz w:val="16"/>
                <w:szCs w:val="16"/>
                <w:lang w:eastAsia="es-PE"/>
              </w:rPr>
            </w:pPr>
            <w:r w:rsidRPr="008A4C00">
              <w:rPr>
                <w:rFonts w:cs="Arial"/>
                <w:color w:val="000000" w:themeColor="text1"/>
                <w:sz w:val="16"/>
                <w:szCs w:val="16"/>
                <w:lang w:eastAsia="es-PE"/>
              </w:rPr>
              <w:t>NO</w:t>
            </w:r>
          </w:p>
        </w:tc>
        <w:tc>
          <w:tcPr>
            <w:tcW w:w="486" w:type="pct"/>
            <w:shd w:val="clear" w:color="auto" w:fill="auto"/>
            <w:vAlign w:val="center"/>
          </w:tcPr>
          <w:p w14:paraId="598A9927" w14:textId="2BC87458" w:rsidR="002F515D" w:rsidRPr="008A4C00" w:rsidRDefault="002F515D" w:rsidP="002F515D">
            <w:pPr>
              <w:jc w:val="center"/>
              <w:rPr>
                <w:rFonts w:cs="Arial"/>
                <w:color w:val="000000" w:themeColor="text1"/>
                <w:sz w:val="16"/>
                <w:szCs w:val="16"/>
                <w:lang w:eastAsia="es-PE"/>
              </w:rPr>
            </w:pPr>
            <w:r w:rsidRPr="008A4C00">
              <w:rPr>
                <w:rFonts w:cs="Arial"/>
                <w:color w:val="000000" w:themeColor="text1"/>
                <w:sz w:val="16"/>
                <w:szCs w:val="16"/>
                <w:lang w:eastAsia="es-PE"/>
              </w:rPr>
              <w:t>Numérico</w:t>
            </w:r>
          </w:p>
        </w:tc>
        <w:tc>
          <w:tcPr>
            <w:tcW w:w="555" w:type="pct"/>
            <w:shd w:val="clear" w:color="auto" w:fill="auto"/>
            <w:vAlign w:val="center"/>
          </w:tcPr>
          <w:p w14:paraId="57F75EBC" w14:textId="77777777" w:rsidR="002F515D" w:rsidRPr="00891262" w:rsidRDefault="002F515D" w:rsidP="002F515D">
            <w:pPr>
              <w:jc w:val="center"/>
              <w:rPr>
                <w:rFonts w:cs="Arial"/>
                <w:color w:val="000000" w:themeColor="text1"/>
                <w:sz w:val="16"/>
                <w:szCs w:val="16"/>
                <w:lang w:eastAsia="es-PE"/>
              </w:rPr>
            </w:pPr>
            <w:r w:rsidRPr="008A4C00">
              <w:rPr>
                <w:rFonts w:cs="Arial"/>
                <w:color w:val="000000" w:themeColor="text1"/>
                <w:sz w:val="16"/>
                <w:szCs w:val="16"/>
                <w:lang w:eastAsia="es-PE"/>
              </w:rPr>
              <w:t xml:space="preserve">Desde un mínimo de </w:t>
            </w:r>
            <w:r w:rsidRPr="007D0A7F">
              <w:rPr>
                <w:rFonts w:cs="Arial"/>
                <w:color w:val="000000" w:themeColor="text1"/>
                <w:sz w:val="16"/>
                <w:szCs w:val="16"/>
                <w:lang w:eastAsia="es-PE"/>
              </w:rPr>
              <w:t>0.01</w:t>
            </w:r>
            <w:r w:rsidR="007D0A7F" w:rsidRPr="007D0A7F">
              <w:rPr>
                <w:rFonts w:cs="Arial"/>
                <w:color w:val="000000" w:themeColor="text1"/>
                <w:sz w:val="16"/>
                <w:szCs w:val="16"/>
                <w:lang w:eastAsia="es-PE"/>
              </w:rPr>
              <w:t xml:space="preserve"> </w:t>
            </w:r>
            <w:r w:rsidRPr="007D0A7F">
              <w:rPr>
                <w:rFonts w:cs="Arial"/>
                <w:color w:val="000000" w:themeColor="text1"/>
                <w:sz w:val="16"/>
                <w:szCs w:val="16"/>
                <w:lang w:eastAsia="es-PE"/>
              </w:rPr>
              <w:t xml:space="preserve">% hasta </w:t>
            </w:r>
            <w:r w:rsidRPr="00891262">
              <w:rPr>
                <w:rFonts w:cs="Arial"/>
                <w:color w:val="000000" w:themeColor="text1"/>
                <w:sz w:val="16"/>
                <w:szCs w:val="16"/>
                <w:lang w:eastAsia="es-PE"/>
              </w:rPr>
              <w:t>un máximo de 99.99</w:t>
            </w:r>
            <w:r w:rsidR="007D0A7F" w:rsidRPr="00891262">
              <w:rPr>
                <w:rFonts w:cs="Arial"/>
                <w:color w:val="000000" w:themeColor="text1"/>
                <w:sz w:val="16"/>
                <w:szCs w:val="16"/>
                <w:lang w:eastAsia="es-PE"/>
              </w:rPr>
              <w:t xml:space="preserve"> </w:t>
            </w:r>
            <w:r w:rsidRPr="00891262">
              <w:rPr>
                <w:rFonts w:cs="Arial"/>
                <w:color w:val="000000" w:themeColor="text1"/>
                <w:sz w:val="16"/>
                <w:szCs w:val="16"/>
                <w:lang w:eastAsia="es-PE"/>
              </w:rPr>
              <w:t>%.</w:t>
            </w:r>
          </w:p>
          <w:p w14:paraId="64C69D83" w14:textId="77777777" w:rsidR="000D7AD0" w:rsidRPr="00891262" w:rsidRDefault="000D7AD0" w:rsidP="002F515D">
            <w:pPr>
              <w:jc w:val="center"/>
              <w:rPr>
                <w:rFonts w:cs="Arial"/>
                <w:color w:val="000000" w:themeColor="text1"/>
                <w:sz w:val="16"/>
                <w:szCs w:val="16"/>
                <w:lang w:eastAsia="es-PE"/>
              </w:rPr>
            </w:pPr>
          </w:p>
          <w:p w14:paraId="32959CC8" w14:textId="77777777" w:rsidR="000D7AD0" w:rsidRPr="00891262" w:rsidRDefault="000D7AD0" w:rsidP="000D7AD0">
            <w:pPr>
              <w:jc w:val="center"/>
              <w:rPr>
                <w:rFonts w:cs="Arial"/>
                <w:color w:val="000000" w:themeColor="text1"/>
                <w:sz w:val="16"/>
                <w:szCs w:val="16"/>
                <w:lang w:eastAsia="es-PE"/>
              </w:rPr>
            </w:pPr>
          </w:p>
          <w:p w14:paraId="35225F36" w14:textId="3AC632F0" w:rsidR="000D7AD0" w:rsidRPr="008A4C00" w:rsidRDefault="000D7AD0" w:rsidP="001F227D">
            <w:pPr>
              <w:rPr>
                <w:rFonts w:cs="Arial"/>
                <w:color w:val="000000" w:themeColor="text1"/>
                <w:sz w:val="16"/>
                <w:szCs w:val="16"/>
                <w:lang w:eastAsia="es-PE"/>
              </w:rPr>
            </w:pPr>
            <w:r w:rsidRPr="00891262">
              <w:rPr>
                <w:rFonts w:cs="Arial"/>
                <w:color w:val="000000" w:themeColor="text1"/>
                <w:sz w:val="16"/>
                <w:szCs w:val="16"/>
                <w:lang w:eastAsia="es-PE"/>
              </w:rPr>
              <w:t>Máximo 2 enteros con 2 decimales.</w:t>
            </w:r>
          </w:p>
        </w:tc>
        <w:tc>
          <w:tcPr>
            <w:tcW w:w="2083" w:type="pct"/>
            <w:shd w:val="clear" w:color="auto" w:fill="auto"/>
            <w:vAlign w:val="center"/>
          </w:tcPr>
          <w:p w14:paraId="439122D2" w14:textId="77777777" w:rsidR="002F515D" w:rsidRPr="008A4C00" w:rsidRDefault="002F515D" w:rsidP="002F515D">
            <w:pPr>
              <w:rPr>
                <w:rFonts w:cs="Arial"/>
                <w:color w:val="000000" w:themeColor="text1"/>
                <w:sz w:val="16"/>
                <w:szCs w:val="16"/>
                <w:u w:val="single"/>
                <w:lang w:eastAsia="es-PE"/>
              </w:rPr>
            </w:pPr>
            <w:r w:rsidRPr="008A4C00">
              <w:rPr>
                <w:rFonts w:cs="Arial"/>
                <w:color w:val="000000" w:themeColor="text1"/>
                <w:sz w:val="16"/>
                <w:szCs w:val="16"/>
                <w:u w:val="single"/>
                <w:lang w:eastAsia="es-PE"/>
              </w:rPr>
              <w:t>Datos del contrato de colaboración empresarial por la venta del proveedor al operador (adquisiciones):</w:t>
            </w:r>
          </w:p>
          <w:p w14:paraId="31F1A037" w14:textId="77777777" w:rsidR="002F515D" w:rsidRPr="008A4C00" w:rsidRDefault="002F515D" w:rsidP="002F515D">
            <w:pPr>
              <w:rPr>
                <w:rFonts w:cs="Arial"/>
                <w:color w:val="000000" w:themeColor="text1"/>
                <w:sz w:val="16"/>
                <w:szCs w:val="16"/>
                <w:lang w:eastAsia="es-PE"/>
              </w:rPr>
            </w:pPr>
          </w:p>
          <w:p w14:paraId="02AB5FA1" w14:textId="609CF8ED" w:rsidR="002F515D" w:rsidRPr="008A4C00" w:rsidRDefault="002F515D" w:rsidP="001F227D">
            <w:pPr>
              <w:rPr>
                <w:rFonts w:cs="Arial"/>
                <w:color w:val="000000" w:themeColor="text1"/>
                <w:sz w:val="16"/>
                <w:szCs w:val="16"/>
                <w:lang w:eastAsia="es-PE"/>
              </w:rPr>
            </w:pPr>
            <w:r w:rsidRPr="008A4C00">
              <w:rPr>
                <w:rFonts w:cs="Arial"/>
                <w:color w:val="000000" w:themeColor="text1"/>
                <w:sz w:val="16"/>
                <w:szCs w:val="16"/>
                <w:lang w:eastAsia="es-PE"/>
              </w:rPr>
              <w:t xml:space="preserve">Sólo de corresponder. </w:t>
            </w:r>
            <w:r w:rsidR="009F07CA" w:rsidRPr="008A4C00">
              <w:rPr>
                <w:rFonts w:cs="Arial"/>
                <w:color w:val="000000" w:themeColor="text1"/>
                <w:sz w:val="16"/>
                <w:szCs w:val="16"/>
                <w:lang w:eastAsia="es-PE"/>
              </w:rPr>
              <w:t xml:space="preserve">Se debe utilizar cuando se realicen ventas </w:t>
            </w:r>
            <w:r w:rsidRPr="008A4C00">
              <w:rPr>
                <w:rFonts w:cs="Arial"/>
                <w:color w:val="000000" w:themeColor="text1"/>
                <w:sz w:val="16"/>
                <w:szCs w:val="16"/>
                <w:lang w:eastAsia="es-PE"/>
              </w:rPr>
              <w:t>a un operador de con un contrato de colaboración empresarial.</w:t>
            </w:r>
          </w:p>
        </w:tc>
      </w:tr>
      <w:tr w:rsidR="001F227D" w:rsidRPr="008A4C00" w14:paraId="65954C18" w14:textId="64592FAD" w:rsidTr="00FA19DE">
        <w:trPr>
          <w:trHeight w:val="3831"/>
        </w:trPr>
        <w:tc>
          <w:tcPr>
            <w:tcW w:w="321" w:type="pct"/>
            <w:shd w:val="clear" w:color="auto" w:fill="auto"/>
            <w:noWrap/>
            <w:vAlign w:val="center"/>
          </w:tcPr>
          <w:p w14:paraId="3E05B8F7" w14:textId="3943B55E"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42</w:t>
            </w:r>
          </w:p>
        </w:tc>
        <w:tc>
          <w:tcPr>
            <w:tcW w:w="1068" w:type="pct"/>
            <w:shd w:val="clear" w:color="auto" w:fill="auto"/>
            <w:vAlign w:val="center"/>
          </w:tcPr>
          <w:p w14:paraId="7C95A083" w14:textId="749A0F6C" w:rsidR="00574A06" w:rsidRPr="008A4C00" w:rsidRDefault="00574A06" w:rsidP="00A17266">
            <w:pPr>
              <w:rPr>
                <w:rFonts w:cs="Arial"/>
                <w:color w:val="000000" w:themeColor="text1"/>
                <w:sz w:val="16"/>
                <w:szCs w:val="16"/>
                <w:lang w:eastAsia="es-PE"/>
              </w:rPr>
            </w:pPr>
            <w:r w:rsidRPr="008A4C00">
              <w:rPr>
                <w:rFonts w:cs="Arial"/>
                <w:color w:val="000000" w:themeColor="text1"/>
                <w:sz w:val="16"/>
                <w:szCs w:val="16"/>
                <w:lang w:eastAsia="es-PE"/>
              </w:rPr>
              <w:t>Código Único del Documento (CUD)</w:t>
            </w:r>
          </w:p>
        </w:tc>
        <w:tc>
          <w:tcPr>
            <w:tcW w:w="486" w:type="pct"/>
            <w:vAlign w:val="center"/>
          </w:tcPr>
          <w:p w14:paraId="65EC8272" w14:textId="398CFDAF" w:rsidR="00574A06" w:rsidRPr="008A4C00" w:rsidRDefault="00574A06" w:rsidP="00E201FD">
            <w:pPr>
              <w:jc w:val="center"/>
              <w:rPr>
                <w:rFonts w:cs="Arial"/>
                <w:color w:val="000000" w:themeColor="text1"/>
                <w:sz w:val="16"/>
                <w:szCs w:val="16"/>
                <w:lang w:eastAsia="es-PE"/>
              </w:rPr>
            </w:pPr>
            <w:r w:rsidRPr="008A4C00">
              <w:rPr>
                <w:rFonts w:cs="Arial"/>
                <w:color w:val="000000" w:themeColor="text1"/>
                <w:sz w:val="16"/>
                <w:szCs w:val="16"/>
                <w:lang w:eastAsia="es-PE"/>
              </w:rPr>
              <w:t>SI</w:t>
            </w:r>
          </w:p>
        </w:tc>
        <w:tc>
          <w:tcPr>
            <w:tcW w:w="486" w:type="pct"/>
            <w:shd w:val="clear" w:color="auto" w:fill="auto"/>
            <w:vAlign w:val="center"/>
          </w:tcPr>
          <w:p w14:paraId="133BB80E" w14:textId="3B4BCC61"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Alfanumérico</w:t>
            </w:r>
          </w:p>
        </w:tc>
        <w:tc>
          <w:tcPr>
            <w:tcW w:w="555" w:type="pct"/>
            <w:shd w:val="clear" w:color="auto" w:fill="auto"/>
            <w:vAlign w:val="center"/>
          </w:tcPr>
          <w:p w14:paraId="7510AB4D" w14:textId="1604C1A0" w:rsidR="00574A06" w:rsidRPr="008A4C00" w:rsidRDefault="00574A06" w:rsidP="00A17266">
            <w:pPr>
              <w:jc w:val="center"/>
              <w:rPr>
                <w:rFonts w:cs="Arial"/>
                <w:color w:val="000000" w:themeColor="text1"/>
                <w:sz w:val="16"/>
                <w:szCs w:val="16"/>
                <w:lang w:eastAsia="es-PE"/>
              </w:rPr>
            </w:pPr>
            <w:r w:rsidRPr="008A4C00">
              <w:rPr>
                <w:rFonts w:cs="Arial"/>
                <w:color w:val="000000" w:themeColor="text1"/>
                <w:sz w:val="16"/>
                <w:szCs w:val="16"/>
                <w:lang w:eastAsia="es-PE"/>
              </w:rPr>
              <w:t>37</w:t>
            </w:r>
          </w:p>
        </w:tc>
        <w:tc>
          <w:tcPr>
            <w:tcW w:w="2083" w:type="pct"/>
            <w:shd w:val="clear" w:color="auto" w:fill="auto"/>
            <w:vAlign w:val="center"/>
          </w:tcPr>
          <w:p w14:paraId="7E13DA9E" w14:textId="44CB16C6" w:rsidR="00574A06" w:rsidRPr="008A4C00" w:rsidRDefault="00574A06" w:rsidP="00A17266">
            <w:pPr>
              <w:rPr>
                <w:rFonts w:cs="Arial"/>
                <w:color w:val="000000" w:themeColor="text1"/>
                <w:sz w:val="16"/>
                <w:szCs w:val="16"/>
                <w:lang w:eastAsia="es-PE"/>
              </w:rPr>
            </w:pPr>
            <w:r w:rsidRPr="008A4C00">
              <w:rPr>
                <w:rFonts w:cs="Arial"/>
                <w:color w:val="000000" w:themeColor="text1"/>
                <w:sz w:val="16"/>
                <w:szCs w:val="16"/>
                <w:lang w:eastAsia="es-PE"/>
              </w:rPr>
              <w:t>Estructura:</w:t>
            </w:r>
          </w:p>
          <w:p w14:paraId="2D0F4270" w14:textId="77777777" w:rsidR="00574A06" w:rsidRPr="008A4C00" w:rsidRDefault="00574A06" w:rsidP="00A17266">
            <w:pPr>
              <w:rPr>
                <w:rFonts w:cs="Arial"/>
                <w:color w:val="000000" w:themeColor="text1"/>
                <w:sz w:val="16"/>
                <w:szCs w:val="16"/>
                <w:lang w:eastAsia="es-PE"/>
              </w:rPr>
            </w:pPr>
          </w:p>
          <w:p w14:paraId="124A4A55" w14:textId="4B0E4903" w:rsidR="00574A06" w:rsidRPr="008A4C00" w:rsidRDefault="00574A06" w:rsidP="00A17266">
            <w:pPr>
              <w:rPr>
                <w:rFonts w:cs="Arial"/>
                <w:color w:val="000000" w:themeColor="text1"/>
                <w:sz w:val="16"/>
                <w:szCs w:val="16"/>
                <w:lang w:eastAsia="es-PE"/>
              </w:rPr>
            </w:pPr>
            <w:r w:rsidRPr="008A4C00">
              <w:rPr>
                <w:rFonts w:cs="Arial"/>
                <w:color w:val="000000" w:themeColor="text1"/>
                <w:sz w:val="16"/>
                <w:szCs w:val="16"/>
                <w:lang w:eastAsia="es-PE"/>
              </w:rPr>
              <w:t>RUC del contribuyente (11)</w:t>
            </w:r>
          </w:p>
          <w:p w14:paraId="52F979D0" w14:textId="32463133" w:rsidR="00574A06" w:rsidRPr="008A4C00" w:rsidRDefault="00574A06" w:rsidP="00A17266">
            <w:pPr>
              <w:rPr>
                <w:rFonts w:cs="Arial"/>
                <w:color w:val="000000" w:themeColor="text1"/>
                <w:sz w:val="16"/>
                <w:szCs w:val="16"/>
                <w:lang w:eastAsia="es-PE"/>
              </w:rPr>
            </w:pPr>
            <w:r w:rsidRPr="008A4C00">
              <w:rPr>
                <w:rFonts w:cs="Arial"/>
                <w:color w:val="000000" w:themeColor="text1"/>
                <w:sz w:val="16"/>
                <w:szCs w:val="16"/>
                <w:lang w:eastAsia="es-PE"/>
              </w:rPr>
              <w:t>Código del tipo de comprobantes (2)</w:t>
            </w:r>
          </w:p>
          <w:p w14:paraId="4B6E1FB9" w14:textId="2F407D65" w:rsidR="00574A06" w:rsidRPr="008A4C00" w:rsidRDefault="00574A06" w:rsidP="00A17266">
            <w:pPr>
              <w:rPr>
                <w:rFonts w:cs="Arial"/>
                <w:color w:val="000000" w:themeColor="text1"/>
                <w:sz w:val="16"/>
                <w:szCs w:val="16"/>
                <w:lang w:eastAsia="es-PE"/>
              </w:rPr>
            </w:pPr>
            <w:r w:rsidRPr="008A4C00">
              <w:rPr>
                <w:rFonts w:cs="Arial"/>
                <w:color w:val="000000" w:themeColor="text1"/>
                <w:sz w:val="16"/>
                <w:szCs w:val="16"/>
                <w:lang w:eastAsia="es-PE"/>
              </w:rPr>
              <w:t>Serie (4)</w:t>
            </w:r>
          </w:p>
          <w:p w14:paraId="2C861CC1" w14:textId="4CDC4722" w:rsidR="00574A06" w:rsidRPr="008A4C00" w:rsidRDefault="00574A06" w:rsidP="00A17266">
            <w:pPr>
              <w:rPr>
                <w:rFonts w:cs="Arial"/>
                <w:color w:val="000000" w:themeColor="text1"/>
                <w:sz w:val="16"/>
                <w:szCs w:val="16"/>
                <w:lang w:eastAsia="es-PE"/>
              </w:rPr>
            </w:pPr>
            <w:r w:rsidRPr="008A4C00">
              <w:rPr>
                <w:rFonts w:cs="Arial"/>
                <w:color w:val="000000" w:themeColor="text1"/>
                <w:sz w:val="16"/>
                <w:szCs w:val="16"/>
                <w:lang w:eastAsia="es-PE"/>
              </w:rPr>
              <w:t>Número del comprobante (20)</w:t>
            </w:r>
          </w:p>
          <w:p w14:paraId="03C5A6AB" w14:textId="77777777" w:rsidR="00574A06" w:rsidRPr="008A4C00" w:rsidRDefault="00574A06" w:rsidP="00A17266">
            <w:pPr>
              <w:rPr>
                <w:rFonts w:cs="Arial"/>
                <w:color w:val="000000" w:themeColor="text1"/>
                <w:sz w:val="16"/>
                <w:szCs w:val="16"/>
                <w:lang w:eastAsia="es-PE"/>
              </w:rPr>
            </w:pPr>
          </w:p>
          <w:p w14:paraId="6B13D21A" w14:textId="77777777" w:rsidR="00574A06" w:rsidRPr="008A4C00" w:rsidRDefault="00574A06" w:rsidP="00C33A9C">
            <w:pPr>
              <w:rPr>
                <w:rFonts w:cs="Arial"/>
                <w:color w:val="000000" w:themeColor="text1"/>
                <w:sz w:val="16"/>
                <w:szCs w:val="16"/>
                <w:lang w:eastAsia="es-PE"/>
              </w:rPr>
            </w:pPr>
            <w:r w:rsidRPr="008A4C00">
              <w:rPr>
                <w:rFonts w:cs="Arial"/>
                <w:color w:val="000000" w:themeColor="text1"/>
                <w:sz w:val="16"/>
                <w:szCs w:val="16"/>
                <w:lang w:eastAsia="es-PE"/>
              </w:rPr>
              <w:t>Ejemplo</w:t>
            </w:r>
          </w:p>
          <w:p w14:paraId="0CF8F366" w14:textId="72702202" w:rsidR="00574A06" w:rsidRPr="008A4C00" w:rsidRDefault="00574A06" w:rsidP="00C33A9C">
            <w:pPr>
              <w:rPr>
                <w:rFonts w:cs="Arial"/>
                <w:color w:val="000000" w:themeColor="text1"/>
                <w:sz w:val="16"/>
                <w:szCs w:val="16"/>
                <w:lang w:eastAsia="es-PE"/>
              </w:rPr>
            </w:pPr>
            <w:r w:rsidRPr="008A4C00">
              <w:rPr>
                <w:rFonts w:cs="Arial"/>
                <w:color w:val="000000" w:themeColor="text1"/>
                <w:sz w:val="16"/>
                <w:szCs w:val="16"/>
                <w:lang w:eastAsia="es-PE"/>
              </w:rPr>
              <w:t>2010006660301000100000000000000000345</w:t>
            </w:r>
          </w:p>
          <w:p w14:paraId="464FFDC9" w14:textId="77777777" w:rsidR="00574A06" w:rsidRPr="008A4C00" w:rsidRDefault="00574A06" w:rsidP="00C33A9C">
            <w:pPr>
              <w:rPr>
                <w:rFonts w:cs="Arial"/>
                <w:color w:val="000000" w:themeColor="text1"/>
                <w:sz w:val="16"/>
                <w:szCs w:val="16"/>
                <w:lang w:eastAsia="es-PE"/>
              </w:rPr>
            </w:pPr>
          </w:p>
          <w:p w14:paraId="5097A03F" w14:textId="06DBF0BA" w:rsidR="00574A06" w:rsidRPr="008A4C00" w:rsidRDefault="00574A06" w:rsidP="00A17266">
            <w:pPr>
              <w:rPr>
                <w:rFonts w:cs="Arial"/>
                <w:color w:val="000000" w:themeColor="text1"/>
                <w:sz w:val="16"/>
                <w:szCs w:val="16"/>
                <w:lang w:eastAsia="es-PE"/>
              </w:rPr>
            </w:pPr>
            <w:r w:rsidRPr="008A4C00">
              <w:rPr>
                <w:rFonts w:cs="Arial"/>
                <w:color w:val="000000" w:themeColor="text1"/>
                <w:sz w:val="16"/>
                <w:szCs w:val="16"/>
                <w:lang w:eastAsia="es-PE"/>
              </w:rPr>
              <w:t>R</w:t>
            </w:r>
            <w:r w:rsidR="001721C3" w:rsidRPr="008A4C00">
              <w:rPr>
                <w:rFonts w:cs="Arial"/>
                <w:color w:val="000000" w:themeColor="text1"/>
                <w:sz w:val="16"/>
                <w:szCs w:val="16"/>
                <w:lang w:eastAsia="es-PE"/>
              </w:rPr>
              <w:t>UC</w:t>
            </w:r>
            <w:r w:rsidRPr="008A4C00">
              <w:rPr>
                <w:rFonts w:cs="Arial"/>
                <w:color w:val="000000" w:themeColor="text1"/>
                <w:sz w:val="16"/>
                <w:szCs w:val="16"/>
                <w:lang w:eastAsia="es-PE"/>
              </w:rPr>
              <w:t xml:space="preserve"> del </w:t>
            </w:r>
            <w:r w:rsidR="00C26C32" w:rsidRPr="008A4C00">
              <w:rPr>
                <w:rFonts w:cs="Arial"/>
                <w:color w:val="000000" w:themeColor="text1"/>
                <w:sz w:val="16"/>
                <w:szCs w:val="16"/>
                <w:lang w:eastAsia="es-PE"/>
              </w:rPr>
              <w:t>c</w:t>
            </w:r>
            <w:r w:rsidRPr="008A4C00">
              <w:rPr>
                <w:rFonts w:cs="Arial"/>
                <w:color w:val="000000" w:themeColor="text1"/>
                <w:sz w:val="16"/>
                <w:szCs w:val="16"/>
                <w:lang w:eastAsia="es-PE"/>
              </w:rPr>
              <w:t>ontribuyente se refiere al RUC del emisor del comprobante de pago.</w:t>
            </w:r>
          </w:p>
          <w:p w14:paraId="012047F1" w14:textId="77777777" w:rsidR="00574A06" w:rsidRPr="008A4C00" w:rsidRDefault="00574A06" w:rsidP="00A17266">
            <w:pPr>
              <w:rPr>
                <w:rFonts w:cs="Arial"/>
                <w:color w:val="000000" w:themeColor="text1"/>
                <w:sz w:val="16"/>
                <w:szCs w:val="16"/>
                <w:lang w:eastAsia="es-PE"/>
              </w:rPr>
            </w:pPr>
          </w:p>
          <w:p w14:paraId="4E74A6F7" w14:textId="39A1C49C" w:rsidR="00574A06" w:rsidRPr="008A4C00" w:rsidRDefault="00574A06" w:rsidP="00A17266">
            <w:pPr>
              <w:rPr>
                <w:rFonts w:cs="Arial"/>
                <w:color w:val="000000" w:themeColor="text1"/>
                <w:sz w:val="16"/>
                <w:szCs w:val="16"/>
                <w:lang w:eastAsia="es-PE"/>
              </w:rPr>
            </w:pPr>
            <w:r w:rsidRPr="008A4C00">
              <w:rPr>
                <w:rFonts w:cs="Arial"/>
                <w:color w:val="000000" w:themeColor="text1"/>
                <w:sz w:val="16"/>
                <w:szCs w:val="16"/>
                <w:lang w:eastAsia="es-PE"/>
              </w:rPr>
              <w:t xml:space="preserve">En caso de que </w:t>
            </w:r>
            <w:r w:rsidR="00145C1E" w:rsidRPr="008A4C00">
              <w:rPr>
                <w:rFonts w:cs="Arial"/>
                <w:color w:val="000000" w:themeColor="text1"/>
                <w:sz w:val="16"/>
                <w:szCs w:val="16"/>
                <w:lang w:eastAsia="es-PE"/>
              </w:rPr>
              <w:t>el número de</w:t>
            </w:r>
            <w:r w:rsidRPr="008A4C00">
              <w:rPr>
                <w:rFonts w:cs="Arial"/>
                <w:color w:val="000000" w:themeColor="text1"/>
                <w:sz w:val="16"/>
                <w:szCs w:val="16"/>
                <w:lang w:eastAsia="es-PE"/>
              </w:rPr>
              <w:t xml:space="preserve"> serie del comprobante de pago no sea obligatorio, se debe insertar como dato en el CUD “0000”.</w:t>
            </w:r>
          </w:p>
          <w:p w14:paraId="6C363755" w14:textId="77777777" w:rsidR="00574A06" w:rsidRPr="008A4C00" w:rsidRDefault="00574A06" w:rsidP="00A17266">
            <w:pPr>
              <w:rPr>
                <w:rFonts w:cs="Arial"/>
                <w:color w:val="000000" w:themeColor="text1"/>
                <w:sz w:val="16"/>
                <w:szCs w:val="16"/>
                <w:lang w:eastAsia="es-PE"/>
              </w:rPr>
            </w:pPr>
          </w:p>
          <w:p w14:paraId="76F5A8DE" w14:textId="7C114A35" w:rsidR="00574A06" w:rsidRPr="008A4C00" w:rsidRDefault="00574A06" w:rsidP="00A17266">
            <w:pPr>
              <w:rPr>
                <w:rFonts w:cs="Arial"/>
                <w:color w:val="000000" w:themeColor="text1"/>
                <w:sz w:val="16"/>
                <w:szCs w:val="16"/>
                <w:lang w:eastAsia="es-PE"/>
              </w:rPr>
            </w:pPr>
            <w:r w:rsidRPr="008A4C00">
              <w:rPr>
                <w:rFonts w:cs="Arial"/>
                <w:color w:val="000000" w:themeColor="text1"/>
                <w:sz w:val="16"/>
                <w:szCs w:val="16"/>
                <w:lang w:eastAsia="es-PE"/>
              </w:rPr>
              <w:t xml:space="preserve">Si el número del comprobante es menor a 20 caracteres, </w:t>
            </w:r>
            <w:r w:rsidR="00145C1E" w:rsidRPr="008A4C00">
              <w:rPr>
                <w:rFonts w:cs="Arial"/>
                <w:color w:val="000000" w:themeColor="text1"/>
                <w:sz w:val="16"/>
                <w:szCs w:val="16"/>
                <w:lang w:eastAsia="es-PE"/>
              </w:rPr>
              <w:t xml:space="preserve">se </w:t>
            </w:r>
            <w:r w:rsidRPr="008A4C00">
              <w:rPr>
                <w:rFonts w:cs="Arial"/>
                <w:color w:val="000000" w:themeColor="text1"/>
                <w:sz w:val="16"/>
                <w:szCs w:val="16"/>
                <w:lang w:eastAsia="es-PE"/>
              </w:rPr>
              <w:t>debe completar con ceros a la izquierda.</w:t>
            </w:r>
          </w:p>
          <w:p w14:paraId="2750EB1D" w14:textId="77777777" w:rsidR="00574A06" w:rsidRPr="008A4C00" w:rsidRDefault="00574A06" w:rsidP="00A17266">
            <w:pPr>
              <w:rPr>
                <w:rFonts w:cs="Arial"/>
                <w:color w:val="000000" w:themeColor="text1"/>
                <w:sz w:val="16"/>
                <w:szCs w:val="16"/>
                <w:lang w:eastAsia="es-PE"/>
              </w:rPr>
            </w:pPr>
          </w:p>
          <w:p w14:paraId="1B88AE59" w14:textId="32428C44" w:rsidR="00574A06" w:rsidRPr="008A4C00" w:rsidRDefault="00574A06" w:rsidP="001F227D">
            <w:pPr>
              <w:rPr>
                <w:rFonts w:cs="Arial"/>
                <w:color w:val="000000" w:themeColor="text1"/>
                <w:sz w:val="16"/>
                <w:szCs w:val="16"/>
                <w:lang w:eastAsia="es-PE"/>
              </w:rPr>
            </w:pPr>
            <w:r w:rsidRPr="008A4C00">
              <w:rPr>
                <w:rFonts w:cs="Arial"/>
                <w:color w:val="000000" w:themeColor="text1"/>
                <w:sz w:val="16"/>
                <w:szCs w:val="16"/>
                <w:lang w:eastAsia="es-PE"/>
              </w:rPr>
              <w:t>En caso de anotar comprobantes de pago que no otorgan derecho a crédito fiscal, en forma consolidada, los datos a considerar para la construcción del CUD corresponden a los del primer comprobante del rango a anotar.</w:t>
            </w:r>
          </w:p>
        </w:tc>
      </w:tr>
      <w:tr w:rsidR="001F227D" w:rsidRPr="008A4C00" w14:paraId="3E4161A9" w14:textId="77777777" w:rsidTr="00FA19DE">
        <w:trPr>
          <w:trHeight w:val="933"/>
        </w:trPr>
        <w:tc>
          <w:tcPr>
            <w:tcW w:w="321" w:type="pct"/>
            <w:shd w:val="clear" w:color="auto" w:fill="auto"/>
            <w:noWrap/>
            <w:vAlign w:val="center"/>
          </w:tcPr>
          <w:p w14:paraId="707F68DC" w14:textId="63EEC8D5" w:rsidR="00574A06" w:rsidRPr="008A4C00" w:rsidRDefault="00574A06" w:rsidP="000658D9">
            <w:pPr>
              <w:jc w:val="center"/>
              <w:rPr>
                <w:rFonts w:cs="Arial"/>
                <w:color w:val="000000" w:themeColor="text1"/>
                <w:sz w:val="16"/>
                <w:szCs w:val="16"/>
                <w:lang w:eastAsia="es-PE"/>
              </w:rPr>
            </w:pPr>
            <w:r w:rsidRPr="008A4C00">
              <w:rPr>
                <w:rFonts w:cs="Arial"/>
                <w:color w:val="000000" w:themeColor="text1"/>
                <w:sz w:val="16"/>
                <w:szCs w:val="16"/>
                <w:lang w:eastAsia="es-PE"/>
              </w:rPr>
              <w:t>43</w:t>
            </w:r>
          </w:p>
        </w:tc>
        <w:tc>
          <w:tcPr>
            <w:tcW w:w="1068" w:type="pct"/>
            <w:shd w:val="clear" w:color="auto" w:fill="auto"/>
            <w:vAlign w:val="center"/>
          </w:tcPr>
          <w:p w14:paraId="62E6B688" w14:textId="0D03B872" w:rsidR="00574A06" w:rsidRPr="008A4C00" w:rsidRDefault="00574A06" w:rsidP="000658D9">
            <w:pPr>
              <w:rPr>
                <w:rFonts w:cs="Arial"/>
                <w:color w:val="000000" w:themeColor="text1"/>
                <w:sz w:val="16"/>
                <w:szCs w:val="16"/>
                <w:lang w:eastAsia="es-PE"/>
              </w:rPr>
            </w:pPr>
            <w:r w:rsidRPr="008A4C00">
              <w:rPr>
                <w:rFonts w:cs="Arial"/>
                <w:color w:val="000000" w:themeColor="text1"/>
                <w:sz w:val="16"/>
                <w:szCs w:val="16"/>
                <w:lang w:eastAsia="es-PE"/>
              </w:rPr>
              <w:t>Código Único del Documento (CUD) – Modificado</w:t>
            </w:r>
          </w:p>
        </w:tc>
        <w:tc>
          <w:tcPr>
            <w:tcW w:w="486" w:type="pct"/>
            <w:vAlign w:val="center"/>
          </w:tcPr>
          <w:p w14:paraId="0CA2B4A9" w14:textId="0CD69B23" w:rsidR="00574A06" w:rsidRPr="008A4C00" w:rsidRDefault="00574A06" w:rsidP="00E201FD">
            <w:pPr>
              <w:jc w:val="center"/>
              <w:rPr>
                <w:rFonts w:cs="Arial"/>
                <w:color w:val="000000" w:themeColor="text1"/>
                <w:sz w:val="16"/>
                <w:szCs w:val="16"/>
                <w:lang w:eastAsia="es-PE"/>
              </w:rPr>
            </w:pPr>
            <w:r w:rsidRPr="008A4C00">
              <w:rPr>
                <w:rFonts w:cs="Arial"/>
                <w:color w:val="000000" w:themeColor="text1"/>
                <w:sz w:val="16"/>
                <w:szCs w:val="16"/>
                <w:lang w:eastAsia="es-PE"/>
              </w:rPr>
              <w:t>NO</w:t>
            </w:r>
          </w:p>
        </w:tc>
        <w:tc>
          <w:tcPr>
            <w:tcW w:w="486" w:type="pct"/>
            <w:shd w:val="clear" w:color="auto" w:fill="auto"/>
            <w:vAlign w:val="center"/>
          </w:tcPr>
          <w:p w14:paraId="47F56DED" w14:textId="3D554E1E" w:rsidR="00574A06" w:rsidRPr="008A4C00" w:rsidRDefault="00574A06" w:rsidP="000658D9">
            <w:pPr>
              <w:jc w:val="center"/>
              <w:rPr>
                <w:rFonts w:cs="Arial"/>
                <w:color w:val="000000" w:themeColor="text1"/>
                <w:sz w:val="16"/>
                <w:szCs w:val="16"/>
                <w:lang w:eastAsia="es-PE"/>
              </w:rPr>
            </w:pPr>
            <w:r w:rsidRPr="008A4C00">
              <w:rPr>
                <w:rFonts w:cs="Arial"/>
                <w:color w:val="000000" w:themeColor="text1"/>
                <w:sz w:val="16"/>
                <w:szCs w:val="16"/>
                <w:lang w:eastAsia="es-PE"/>
              </w:rPr>
              <w:t>Alfanumérico</w:t>
            </w:r>
          </w:p>
        </w:tc>
        <w:tc>
          <w:tcPr>
            <w:tcW w:w="555" w:type="pct"/>
            <w:shd w:val="clear" w:color="auto" w:fill="auto"/>
            <w:vAlign w:val="center"/>
          </w:tcPr>
          <w:p w14:paraId="2D86F3DE" w14:textId="2AB95ADA" w:rsidR="00574A06" w:rsidRPr="008A4C00" w:rsidRDefault="00574A06" w:rsidP="000658D9">
            <w:pPr>
              <w:jc w:val="center"/>
              <w:rPr>
                <w:rFonts w:cs="Arial"/>
                <w:color w:val="000000" w:themeColor="text1"/>
                <w:sz w:val="16"/>
                <w:szCs w:val="16"/>
                <w:lang w:eastAsia="es-PE"/>
              </w:rPr>
            </w:pPr>
            <w:r w:rsidRPr="008A4C00">
              <w:rPr>
                <w:rFonts w:cs="Arial"/>
                <w:color w:val="000000" w:themeColor="text1"/>
                <w:sz w:val="16"/>
                <w:szCs w:val="16"/>
                <w:lang w:eastAsia="es-PE"/>
              </w:rPr>
              <w:t>37</w:t>
            </w:r>
          </w:p>
        </w:tc>
        <w:tc>
          <w:tcPr>
            <w:tcW w:w="2083" w:type="pct"/>
            <w:shd w:val="clear" w:color="auto" w:fill="auto"/>
            <w:vAlign w:val="center"/>
          </w:tcPr>
          <w:p w14:paraId="3642F8A0" w14:textId="77777777" w:rsidR="00574A06" w:rsidRPr="008A4C00" w:rsidRDefault="00574A06" w:rsidP="000658D9">
            <w:pPr>
              <w:rPr>
                <w:rFonts w:cs="Arial"/>
                <w:color w:val="000000" w:themeColor="text1"/>
                <w:sz w:val="16"/>
                <w:szCs w:val="16"/>
                <w:lang w:eastAsia="es-PE"/>
              </w:rPr>
            </w:pPr>
          </w:p>
          <w:p w14:paraId="306D94D7" w14:textId="3944DA4F" w:rsidR="00574A06" w:rsidRPr="008A4C00" w:rsidRDefault="00574A06" w:rsidP="000658D9">
            <w:pPr>
              <w:rPr>
                <w:rFonts w:cs="Arial"/>
                <w:color w:val="000000" w:themeColor="text1"/>
                <w:sz w:val="16"/>
                <w:szCs w:val="16"/>
                <w:lang w:eastAsia="es-PE"/>
              </w:rPr>
            </w:pPr>
            <w:r w:rsidRPr="008A4C00">
              <w:rPr>
                <w:rFonts w:cs="Arial"/>
                <w:color w:val="000000" w:themeColor="text1"/>
                <w:sz w:val="16"/>
                <w:szCs w:val="16"/>
                <w:lang w:eastAsia="es-PE"/>
              </w:rPr>
              <w:t>Dato condicional:</w:t>
            </w:r>
          </w:p>
          <w:p w14:paraId="4861D9EA" w14:textId="77777777" w:rsidR="00574A06" w:rsidRPr="008A4C00" w:rsidRDefault="00574A06" w:rsidP="000658D9">
            <w:pPr>
              <w:rPr>
                <w:rFonts w:cs="Arial"/>
                <w:color w:val="000000" w:themeColor="text1"/>
                <w:sz w:val="16"/>
                <w:szCs w:val="16"/>
                <w:lang w:eastAsia="es-PE"/>
              </w:rPr>
            </w:pPr>
          </w:p>
          <w:p w14:paraId="0290A439" w14:textId="4A6B4944" w:rsidR="00574A06" w:rsidRPr="008A4C00" w:rsidRDefault="00574A06" w:rsidP="00990FE1">
            <w:pPr>
              <w:rPr>
                <w:rFonts w:cs="Arial"/>
                <w:color w:val="000000" w:themeColor="text1"/>
                <w:sz w:val="16"/>
                <w:szCs w:val="16"/>
                <w:lang w:eastAsia="es-PE"/>
              </w:rPr>
            </w:pPr>
            <w:r w:rsidRPr="008A4C00">
              <w:rPr>
                <w:rFonts w:cs="Arial"/>
                <w:color w:val="000000" w:themeColor="text1"/>
                <w:sz w:val="16"/>
                <w:szCs w:val="16"/>
                <w:lang w:eastAsia="es-PE"/>
              </w:rPr>
              <w:t>Estructura del CUD Modificado:</w:t>
            </w:r>
          </w:p>
          <w:p w14:paraId="01F8CD8B" w14:textId="77777777" w:rsidR="00574A06" w:rsidRPr="008A4C00" w:rsidRDefault="00574A06" w:rsidP="00990FE1">
            <w:pPr>
              <w:rPr>
                <w:rFonts w:cs="Arial"/>
                <w:color w:val="000000" w:themeColor="text1"/>
                <w:sz w:val="16"/>
                <w:szCs w:val="16"/>
                <w:lang w:eastAsia="es-PE"/>
              </w:rPr>
            </w:pPr>
          </w:p>
          <w:p w14:paraId="40F1EEC4" w14:textId="77777777" w:rsidR="00574A06" w:rsidRPr="008A4C00" w:rsidRDefault="00574A06" w:rsidP="00990FE1">
            <w:pPr>
              <w:rPr>
                <w:rFonts w:cs="Arial"/>
                <w:color w:val="000000" w:themeColor="text1"/>
                <w:sz w:val="16"/>
                <w:szCs w:val="16"/>
                <w:lang w:eastAsia="es-PE"/>
              </w:rPr>
            </w:pPr>
            <w:r w:rsidRPr="008A4C00">
              <w:rPr>
                <w:rFonts w:cs="Arial"/>
                <w:color w:val="000000" w:themeColor="text1"/>
                <w:sz w:val="16"/>
                <w:szCs w:val="16"/>
                <w:lang w:eastAsia="es-PE"/>
              </w:rPr>
              <w:t>RUC del contribuyente (11)</w:t>
            </w:r>
          </w:p>
          <w:p w14:paraId="1C61B88E" w14:textId="77777777" w:rsidR="00574A06" w:rsidRPr="008A4C00" w:rsidRDefault="00574A06" w:rsidP="00990FE1">
            <w:pPr>
              <w:rPr>
                <w:rFonts w:cs="Arial"/>
                <w:color w:val="000000" w:themeColor="text1"/>
                <w:sz w:val="16"/>
                <w:szCs w:val="16"/>
                <w:lang w:eastAsia="es-PE"/>
              </w:rPr>
            </w:pPr>
            <w:r w:rsidRPr="008A4C00">
              <w:rPr>
                <w:rFonts w:cs="Arial"/>
                <w:color w:val="000000" w:themeColor="text1"/>
                <w:sz w:val="16"/>
                <w:szCs w:val="16"/>
                <w:lang w:eastAsia="es-PE"/>
              </w:rPr>
              <w:t>Código del tipo de comprobantes (2)</w:t>
            </w:r>
          </w:p>
          <w:p w14:paraId="6BF1EC3C" w14:textId="77777777" w:rsidR="00574A06" w:rsidRPr="008A4C00" w:rsidRDefault="00574A06" w:rsidP="00990FE1">
            <w:pPr>
              <w:rPr>
                <w:rFonts w:cs="Arial"/>
                <w:color w:val="000000" w:themeColor="text1"/>
                <w:sz w:val="16"/>
                <w:szCs w:val="16"/>
                <w:lang w:eastAsia="es-PE"/>
              </w:rPr>
            </w:pPr>
            <w:r w:rsidRPr="008A4C00">
              <w:rPr>
                <w:rFonts w:cs="Arial"/>
                <w:color w:val="000000" w:themeColor="text1"/>
                <w:sz w:val="16"/>
                <w:szCs w:val="16"/>
                <w:lang w:eastAsia="es-PE"/>
              </w:rPr>
              <w:t>Serie (4)</w:t>
            </w:r>
          </w:p>
          <w:p w14:paraId="3B00B308" w14:textId="5E8C252D" w:rsidR="00574A06" w:rsidRPr="00891262" w:rsidRDefault="00574A06" w:rsidP="00990FE1">
            <w:pPr>
              <w:rPr>
                <w:rFonts w:cs="Arial"/>
                <w:color w:val="000000" w:themeColor="text1"/>
                <w:sz w:val="16"/>
                <w:szCs w:val="16"/>
                <w:lang w:eastAsia="es-PE"/>
              </w:rPr>
            </w:pPr>
            <w:r w:rsidRPr="00891262">
              <w:rPr>
                <w:rFonts w:cs="Arial"/>
                <w:color w:val="000000" w:themeColor="text1"/>
                <w:sz w:val="16"/>
                <w:szCs w:val="16"/>
                <w:lang w:eastAsia="es-PE"/>
              </w:rPr>
              <w:t>Número del comprobante (20)</w:t>
            </w:r>
          </w:p>
          <w:p w14:paraId="24E10FDA" w14:textId="77777777" w:rsidR="00574A06" w:rsidRPr="00891262" w:rsidRDefault="00574A06" w:rsidP="00990FE1">
            <w:pPr>
              <w:rPr>
                <w:rFonts w:cs="Arial"/>
                <w:color w:val="000000" w:themeColor="text1"/>
                <w:sz w:val="16"/>
                <w:szCs w:val="16"/>
                <w:lang w:eastAsia="es-PE"/>
              </w:rPr>
            </w:pPr>
          </w:p>
          <w:p w14:paraId="6929DEC8" w14:textId="2A44F582" w:rsidR="00574A06" w:rsidRPr="00891262" w:rsidRDefault="00574A06" w:rsidP="00990FE1">
            <w:pPr>
              <w:rPr>
                <w:rFonts w:cs="Arial"/>
                <w:color w:val="000000" w:themeColor="text1"/>
                <w:sz w:val="16"/>
                <w:szCs w:val="16"/>
                <w:lang w:eastAsia="es-PE"/>
              </w:rPr>
            </w:pPr>
            <w:r w:rsidRPr="00891262">
              <w:rPr>
                <w:rFonts w:cs="Arial"/>
                <w:color w:val="000000" w:themeColor="text1"/>
                <w:sz w:val="16"/>
                <w:szCs w:val="16"/>
                <w:lang w:eastAsia="es-PE"/>
              </w:rPr>
              <w:t>R</w:t>
            </w:r>
            <w:r w:rsidR="001721C3" w:rsidRPr="00891262">
              <w:rPr>
                <w:rFonts w:cs="Arial"/>
                <w:color w:val="000000" w:themeColor="text1"/>
                <w:sz w:val="16"/>
                <w:szCs w:val="16"/>
                <w:lang w:eastAsia="es-PE"/>
              </w:rPr>
              <w:t>UC</w:t>
            </w:r>
            <w:r w:rsidRPr="00891262">
              <w:rPr>
                <w:rFonts w:cs="Arial"/>
                <w:color w:val="000000" w:themeColor="text1"/>
                <w:sz w:val="16"/>
                <w:szCs w:val="16"/>
                <w:lang w:eastAsia="es-PE"/>
              </w:rPr>
              <w:t xml:space="preserve"> del </w:t>
            </w:r>
            <w:r w:rsidR="001A5864" w:rsidRPr="00891262">
              <w:rPr>
                <w:rFonts w:cs="Arial"/>
                <w:color w:val="000000" w:themeColor="text1"/>
                <w:sz w:val="16"/>
                <w:szCs w:val="16"/>
                <w:lang w:eastAsia="es-PE"/>
              </w:rPr>
              <w:t>c</w:t>
            </w:r>
            <w:r w:rsidRPr="00891262">
              <w:rPr>
                <w:rFonts w:cs="Arial"/>
                <w:color w:val="000000" w:themeColor="text1"/>
                <w:sz w:val="16"/>
                <w:szCs w:val="16"/>
                <w:lang w:eastAsia="es-PE"/>
              </w:rPr>
              <w:t>ontribuyente se refiere al RUC del emisor del comprobante de pago.</w:t>
            </w:r>
          </w:p>
          <w:p w14:paraId="06548E87" w14:textId="77777777" w:rsidR="00574A06" w:rsidRPr="00891262" w:rsidRDefault="00574A06" w:rsidP="00990FE1">
            <w:pPr>
              <w:rPr>
                <w:rFonts w:cs="Arial"/>
                <w:color w:val="000000" w:themeColor="text1"/>
                <w:sz w:val="16"/>
                <w:szCs w:val="16"/>
                <w:lang w:eastAsia="es-PE"/>
              </w:rPr>
            </w:pPr>
          </w:p>
          <w:p w14:paraId="512916B6" w14:textId="0BF2F49B" w:rsidR="00574A06" w:rsidRPr="008A4C00" w:rsidRDefault="000D7AD0" w:rsidP="00990FE1">
            <w:pPr>
              <w:rPr>
                <w:rFonts w:cs="Arial"/>
                <w:color w:val="000000" w:themeColor="text1"/>
                <w:sz w:val="16"/>
                <w:szCs w:val="16"/>
                <w:lang w:eastAsia="es-PE"/>
              </w:rPr>
            </w:pPr>
            <w:r w:rsidRPr="00891262">
              <w:rPr>
                <w:rFonts w:cs="Arial"/>
                <w:color w:val="000000" w:themeColor="text1"/>
                <w:sz w:val="16"/>
                <w:szCs w:val="16"/>
                <w:lang w:eastAsia="es-PE"/>
              </w:rPr>
              <w:t>Dato obligatorio c</w:t>
            </w:r>
            <w:r w:rsidR="00574A06" w:rsidRPr="00891262">
              <w:rPr>
                <w:rFonts w:cs="Arial"/>
                <w:color w:val="000000" w:themeColor="text1"/>
                <w:sz w:val="16"/>
                <w:szCs w:val="16"/>
                <w:lang w:eastAsia="es-PE"/>
              </w:rPr>
              <w:t>uando el campo 1 (tipo de estado) sea igual a “0” o “2”, se debe colocar el CUD del comprobante originalmente informado.</w:t>
            </w:r>
          </w:p>
          <w:p w14:paraId="31BB8772" w14:textId="77777777" w:rsidR="00574A06" w:rsidRPr="008A4C00" w:rsidRDefault="00574A06" w:rsidP="00990FE1">
            <w:pPr>
              <w:rPr>
                <w:rFonts w:cs="Arial"/>
                <w:color w:val="000000" w:themeColor="text1"/>
                <w:sz w:val="16"/>
                <w:szCs w:val="16"/>
                <w:lang w:eastAsia="es-PE"/>
              </w:rPr>
            </w:pPr>
          </w:p>
          <w:p w14:paraId="0247E9C6" w14:textId="30B4BEC3" w:rsidR="00574A06" w:rsidRPr="008A4C00" w:rsidRDefault="00574A06" w:rsidP="00990FE1">
            <w:pPr>
              <w:rPr>
                <w:rFonts w:cs="Arial"/>
                <w:color w:val="000000" w:themeColor="text1"/>
                <w:sz w:val="16"/>
                <w:szCs w:val="16"/>
                <w:lang w:eastAsia="es-PE"/>
              </w:rPr>
            </w:pPr>
            <w:r w:rsidRPr="008A4C00">
              <w:rPr>
                <w:rFonts w:cs="Arial"/>
                <w:color w:val="000000" w:themeColor="text1"/>
                <w:sz w:val="16"/>
                <w:szCs w:val="16"/>
                <w:lang w:eastAsia="es-PE"/>
              </w:rPr>
              <w:t xml:space="preserve">En caso </w:t>
            </w:r>
            <w:r w:rsidR="001A5864" w:rsidRPr="008A4C00">
              <w:rPr>
                <w:rFonts w:cs="Arial"/>
                <w:color w:val="000000" w:themeColor="text1"/>
                <w:sz w:val="16"/>
                <w:szCs w:val="16"/>
                <w:lang w:eastAsia="es-PE"/>
              </w:rPr>
              <w:t xml:space="preserve">no sea obligatorio consignar </w:t>
            </w:r>
            <w:r w:rsidRPr="008A4C00">
              <w:rPr>
                <w:rFonts w:cs="Arial"/>
                <w:color w:val="000000" w:themeColor="text1"/>
                <w:sz w:val="16"/>
                <w:szCs w:val="16"/>
                <w:lang w:eastAsia="es-PE"/>
              </w:rPr>
              <w:t>la serie del comprobante de pago se debe insertar como dato en el CUD “0000”.</w:t>
            </w:r>
          </w:p>
          <w:p w14:paraId="1BDFFDBD" w14:textId="77777777" w:rsidR="00574A06" w:rsidRPr="008A4C00" w:rsidRDefault="00574A06" w:rsidP="00990FE1">
            <w:pPr>
              <w:rPr>
                <w:rFonts w:cs="Arial"/>
                <w:color w:val="000000" w:themeColor="text1"/>
                <w:sz w:val="16"/>
                <w:szCs w:val="16"/>
                <w:lang w:eastAsia="es-PE"/>
              </w:rPr>
            </w:pPr>
          </w:p>
          <w:p w14:paraId="2D464C2A" w14:textId="25151E6B" w:rsidR="00574A06" w:rsidRPr="008A4C00" w:rsidRDefault="00574A06" w:rsidP="00891262">
            <w:pPr>
              <w:rPr>
                <w:rFonts w:cs="Arial"/>
                <w:color w:val="000000" w:themeColor="text1"/>
                <w:sz w:val="16"/>
                <w:szCs w:val="16"/>
                <w:lang w:eastAsia="es-PE"/>
              </w:rPr>
            </w:pPr>
            <w:r w:rsidRPr="008A4C00">
              <w:rPr>
                <w:rFonts w:cs="Arial"/>
                <w:color w:val="000000" w:themeColor="text1"/>
                <w:sz w:val="16"/>
                <w:szCs w:val="16"/>
                <w:lang w:eastAsia="es-PE"/>
              </w:rPr>
              <w:lastRenderedPageBreak/>
              <w:t xml:space="preserve">Si el número del comprobante es menor a 20 caracteres, </w:t>
            </w:r>
            <w:r w:rsidR="001A5864" w:rsidRPr="008A4C00">
              <w:rPr>
                <w:rFonts w:cs="Arial"/>
                <w:color w:val="000000" w:themeColor="text1"/>
                <w:sz w:val="16"/>
                <w:szCs w:val="16"/>
                <w:lang w:eastAsia="es-PE"/>
              </w:rPr>
              <w:t xml:space="preserve">se </w:t>
            </w:r>
            <w:r w:rsidRPr="008A4C00">
              <w:rPr>
                <w:rFonts w:cs="Arial"/>
                <w:color w:val="000000" w:themeColor="text1"/>
                <w:sz w:val="16"/>
                <w:szCs w:val="16"/>
                <w:lang w:eastAsia="es-PE"/>
              </w:rPr>
              <w:t>debe completar con ceros a la izquierda.</w:t>
            </w:r>
          </w:p>
        </w:tc>
      </w:tr>
    </w:tbl>
    <w:p w14:paraId="5FBE82F3" w14:textId="77777777" w:rsidR="00720740" w:rsidRPr="008A4C00" w:rsidRDefault="00720740" w:rsidP="008E6725">
      <w:pPr>
        <w:ind w:left="-284"/>
        <w:rPr>
          <w:color w:val="000000" w:themeColor="text1"/>
        </w:rPr>
      </w:pPr>
    </w:p>
    <w:p w14:paraId="574620A0" w14:textId="77777777" w:rsidR="00DE3A99" w:rsidRPr="008A4C00" w:rsidRDefault="00DE3A99" w:rsidP="00DE3A99">
      <w:pPr>
        <w:rPr>
          <w:b/>
          <w:bCs/>
          <w:color w:val="000000" w:themeColor="text1"/>
          <w:sz w:val="18"/>
          <w:szCs w:val="20"/>
          <w:u w:val="single"/>
        </w:rPr>
      </w:pPr>
      <w:r w:rsidRPr="008A4C00">
        <w:rPr>
          <w:b/>
          <w:bCs/>
          <w:color w:val="000000" w:themeColor="text1"/>
          <w:sz w:val="18"/>
          <w:szCs w:val="20"/>
          <w:u w:val="single"/>
        </w:rPr>
        <w:t>Nota:</w:t>
      </w:r>
    </w:p>
    <w:p w14:paraId="385E8F04" w14:textId="0D5D2C14" w:rsidR="00DE3A99" w:rsidRPr="008A4C00" w:rsidRDefault="00DE3A99" w:rsidP="00DE3A99">
      <w:pPr>
        <w:rPr>
          <w:color w:val="000000" w:themeColor="text1"/>
          <w:sz w:val="18"/>
          <w:szCs w:val="20"/>
        </w:rPr>
      </w:pPr>
      <w:r w:rsidRPr="008A4C00">
        <w:rPr>
          <w:color w:val="000000" w:themeColor="text1"/>
          <w:sz w:val="18"/>
          <w:szCs w:val="20"/>
        </w:rPr>
        <w:t>En los campos que no se consigne información o no corresponda</w:t>
      </w:r>
      <w:r w:rsidR="00FF63E9" w:rsidRPr="008A4C00">
        <w:rPr>
          <w:color w:val="000000" w:themeColor="text1"/>
          <w:sz w:val="18"/>
          <w:szCs w:val="20"/>
        </w:rPr>
        <w:t>, se debe</w:t>
      </w:r>
      <w:r w:rsidRPr="008A4C00">
        <w:rPr>
          <w:color w:val="000000" w:themeColor="text1"/>
          <w:sz w:val="18"/>
          <w:szCs w:val="20"/>
        </w:rPr>
        <w:t xml:space="preserve"> completar con “0”, “0.00” o “</w:t>
      </w:r>
      <w:proofErr w:type="gramStart"/>
      <w:r w:rsidRPr="008A4C00">
        <w:rPr>
          <w:color w:val="000000" w:themeColor="text1"/>
          <w:sz w:val="18"/>
          <w:szCs w:val="20"/>
        </w:rPr>
        <w:t>- ”</w:t>
      </w:r>
      <w:proofErr w:type="gramEnd"/>
      <w:r w:rsidRPr="008A4C00">
        <w:rPr>
          <w:color w:val="000000" w:themeColor="text1"/>
          <w:sz w:val="18"/>
          <w:szCs w:val="20"/>
        </w:rPr>
        <w:t xml:space="preserve"> (guion) según el tipo de dato.</w:t>
      </w:r>
    </w:p>
    <w:p w14:paraId="1EA14DB8" w14:textId="77777777" w:rsidR="00DE3A99" w:rsidRPr="008A4C00" w:rsidRDefault="00DE3A99" w:rsidP="00DE3A99">
      <w:pPr>
        <w:rPr>
          <w:color w:val="000000" w:themeColor="text1"/>
          <w:sz w:val="18"/>
          <w:szCs w:val="20"/>
        </w:rPr>
      </w:pPr>
    </w:p>
    <w:p w14:paraId="2D2F4757" w14:textId="0A1FB928" w:rsidR="00DE3A99" w:rsidRPr="008A4C00" w:rsidRDefault="00DE3A99" w:rsidP="00DE3A99">
      <w:pPr>
        <w:rPr>
          <w:color w:val="000000" w:themeColor="text1"/>
          <w:sz w:val="18"/>
          <w:szCs w:val="20"/>
        </w:rPr>
      </w:pPr>
      <w:r w:rsidRPr="008A4C00">
        <w:rPr>
          <w:color w:val="000000" w:themeColor="text1"/>
          <w:sz w:val="18"/>
          <w:szCs w:val="20"/>
        </w:rPr>
        <w:t>Ejemplo: 20100066603_</w:t>
      </w:r>
      <w:r w:rsidR="00E071C0" w:rsidRPr="008A4C00">
        <w:rPr>
          <w:color w:val="000000" w:themeColor="text1"/>
          <w:sz w:val="18"/>
          <w:szCs w:val="20"/>
        </w:rPr>
        <w:t>R</w:t>
      </w:r>
      <w:r w:rsidRPr="008A4C00">
        <w:rPr>
          <w:color w:val="000000" w:themeColor="text1"/>
          <w:sz w:val="18"/>
          <w:szCs w:val="20"/>
        </w:rPr>
        <w:t>CI_202506_01.zip</w:t>
      </w:r>
    </w:p>
    <w:p w14:paraId="09D090A0" w14:textId="77777777" w:rsidR="00DE3A99" w:rsidRPr="008A4C00" w:rsidRDefault="00DE3A99" w:rsidP="00DE3A99">
      <w:pPr>
        <w:rPr>
          <w:color w:val="000000" w:themeColor="text1"/>
          <w:sz w:val="18"/>
          <w:szCs w:val="20"/>
        </w:rPr>
      </w:pPr>
    </w:p>
    <w:p w14:paraId="2149108F" w14:textId="77777777" w:rsidR="00DE3A99" w:rsidRPr="008A4C00" w:rsidRDefault="00DE3A99" w:rsidP="00DE3A99">
      <w:pPr>
        <w:rPr>
          <w:color w:val="000000" w:themeColor="text1"/>
          <w:sz w:val="18"/>
          <w:szCs w:val="20"/>
        </w:rPr>
      </w:pPr>
      <w:r w:rsidRPr="008A4C00">
        <w:rPr>
          <w:color w:val="000000" w:themeColor="text1"/>
          <w:sz w:val="18"/>
          <w:szCs w:val="20"/>
        </w:rPr>
        <w:t>Sintaxis del nombre:</w:t>
      </w:r>
    </w:p>
    <w:p w14:paraId="0B0D0DE7" w14:textId="77777777" w:rsidR="00DE3A99" w:rsidRPr="008A4C00" w:rsidRDefault="00DE3A99" w:rsidP="00DE3A99">
      <w:pPr>
        <w:rPr>
          <w:color w:val="000000" w:themeColor="text1"/>
          <w:sz w:val="18"/>
          <w:szCs w:val="20"/>
        </w:rPr>
      </w:pPr>
    </w:p>
    <w:p w14:paraId="0EDB0321" w14:textId="5B870944" w:rsidR="00DE3A99" w:rsidRPr="008A4C00" w:rsidRDefault="00DE3A99" w:rsidP="00DE3A99">
      <w:pPr>
        <w:jc w:val="left"/>
        <w:rPr>
          <w:color w:val="000000" w:themeColor="text1"/>
          <w:sz w:val="18"/>
          <w:szCs w:val="20"/>
        </w:rPr>
      </w:pPr>
      <w:r w:rsidRPr="008A4C00">
        <w:rPr>
          <w:color w:val="000000" w:themeColor="text1"/>
          <w:sz w:val="18"/>
          <w:szCs w:val="20"/>
        </w:rPr>
        <w:t>&lt;Ruc&gt;_&lt;Tipo estructura&gt;</w:t>
      </w:r>
      <w:r w:rsidR="001F62C0" w:rsidRPr="008A4C00">
        <w:rPr>
          <w:color w:val="000000" w:themeColor="text1"/>
          <w:sz w:val="18"/>
          <w:szCs w:val="20"/>
        </w:rPr>
        <w:t>_</w:t>
      </w:r>
      <w:r w:rsidRPr="008A4C00">
        <w:rPr>
          <w:color w:val="000000" w:themeColor="text1"/>
          <w:sz w:val="18"/>
          <w:szCs w:val="20"/>
        </w:rPr>
        <w:t>&lt;Periodo&gt;_Correlativo.txt</w:t>
      </w:r>
    </w:p>
    <w:p w14:paraId="0313C2E9" w14:textId="77777777" w:rsidR="00DE3A99" w:rsidRPr="008A4C00" w:rsidRDefault="00DE3A99" w:rsidP="00DE3A99">
      <w:pPr>
        <w:rPr>
          <w:color w:val="000000" w:themeColor="text1"/>
          <w:sz w:val="18"/>
          <w:szCs w:val="20"/>
        </w:rPr>
      </w:pPr>
    </w:p>
    <w:p w14:paraId="282927C8" w14:textId="77777777" w:rsidR="00DE3A99" w:rsidRPr="008A4C00" w:rsidRDefault="00DE3A99" w:rsidP="00DE3A99">
      <w:pPr>
        <w:rPr>
          <w:color w:val="000000" w:themeColor="text1"/>
          <w:sz w:val="18"/>
          <w:szCs w:val="20"/>
        </w:rPr>
      </w:pPr>
      <w:r w:rsidRPr="008A4C00">
        <w:rPr>
          <w:color w:val="000000" w:themeColor="text1"/>
          <w:sz w:val="18"/>
          <w:szCs w:val="20"/>
        </w:rPr>
        <w:t>RUC: Ruc del contribuyente</w:t>
      </w:r>
    </w:p>
    <w:p w14:paraId="4DE7F3E8" w14:textId="51B07F68" w:rsidR="00DE3A99" w:rsidRPr="008A4C00" w:rsidRDefault="00DE3A99" w:rsidP="00DE3A99">
      <w:pPr>
        <w:rPr>
          <w:color w:val="000000" w:themeColor="text1"/>
          <w:sz w:val="18"/>
          <w:szCs w:val="20"/>
        </w:rPr>
      </w:pPr>
      <w:r w:rsidRPr="008A4C00">
        <w:rPr>
          <w:color w:val="000000" w:themeColor="text1"/>
          <w:sz w:val="18"/>
          <w:szCs w:val="20"/>
        </w:rPr>
        <w:t xml:space="preserve">Tipo estructura: </w:t>
      </w:r>
      <w:r w:rsidR="005A3D5F" w:rsidRPr="008A4C00">
        <w:rPr>
          <w:color w:val="000000" w:themeColor="text1"/>
          <w:sz w:val="18"/>
          <w:szCs w:val="20"/>
        </w:rPr>
        <w:t xml:space="preserve">RCI  </w:t>
      </w:r>
      <w:proofErr w:type="gramStart"/>
      <w:r w:rsidR="005A3D5F" w:rsidRPr="008A4C00">
        <w:rPr>
          <w:color w:val="000000" w:themeColor="text1"/>
          <w:sz w:val="18"/>
          <w:szCs w:val="20"/>
        </w:rPr>
        <w:t xml:space="preserve">   </w:t>
      </w:r>
      <w:r w:rsidRPr="008A4C00">
        <w:rPr>
          <w:color w:val="000000" w:themeColor="text1"/>
          <w:sz w:val="18"/>
          <w:szCs w:val="20"/>
        </w:rPr>
        <w:t>(</w:t>
      </w:r>
      <w:proofErr w:type="gramEnd"/>
      <w:r w:rsidRPr="008A4C00">
        <w:rPr>
          <w:color w:val="000000" w:themeColor="text1"/>
          <w:sz w:val="18"/>
          <w:szCs w:val="20"/>
        </w:rPr>
        <w:t xml:space="preserve">Resumen </w:t>
      </w:r>
      <w:r w:rsidR="005A3D5F" w:rsidRPr="008A4C00">
        <w:rPr>
          <w:color w:val="000000" w:themeColor="text1"/>
          <w:sz w:val="18"/>
          <w:szCs w:val="20"/>
        </w:rPr>
        <w:t>comprobantes impresos</w:t>
      </w:r>
      <w:r w:rsidRPr="008A4C00">
        <w:rPr>
          <w:color w:val="000000" w:themeColor="text1"/>
          <w:sz w:val="18"/>
          <w:szCs w:val="20"/>
        </w:rPr>
        <w:t>)</w:t>
      </w:r>
    </w:p>
    <w:p w14:paraId="5684EA5D" w14:textId="4935C406" w:rsidR="00DE3A99" w:rsidRPr="008A4C00" w:rsidRDefault="00DE3A99" w:rsidP="00DE3A99">
      <w:pPr>
        <w:rPr>
          <w:color w:val="000000" w:themeColor="text1"/>
          <w:sz w:val="18"/>
          <w:szCs w:val="20"/>
        </w:rPr>
      </w:pPr>
      <w:r w:rsidRPr="008A4C00">
        <w:rPr>
          <w:color w:val="000000" w:themeColor="text1"/>
          <w:sz w:val="18"/>
          <w:szCs w:val="20"/>
        </w:rPr>
        <w:t xml:space="preserve">Periodo: debe considerarse el formato: </w:t>
      </w:r>
      <w:proofErr w:type="spellStart"/>
      <w:r w:rsidRPr="008A4C00">
        <w:rPr>
          <w:color w:val="000000" w:themeColor="text1"/>
          <w:sz w:val="18"/>
          <w:szCs w:val="20"/>
        </w:rPr>
        <w:t>aaaamm</w:t>
      </w:r>
      <w:proofErr w:type="spellEnd"/>
    </w:p>
    <w:p w14:paraId="441FDEE1" w14:textId="77777777" w:rsidR="00DE3A99" w:rsidRPr="008A4C00" w:rsidRDefault="00DE3A99" w:rsidP="00DE3A99">
      <w:pPr>
        <w:rPr>
          <w:color w:val="000000" w:themeColor="text1"/>
          <w:sz w:val="18"/>
          <w:szCs w:val="20"/>
        </w:rPr>
      </w:pPr>
      <w:r w:rsidRPr="008A4C00">
        <w:rPr>
          <w:color w:val="000000" w:themeColor="text1"/>
          <w:sz w:val="18"/>
          <w:szCs w:val="20"/>
        </w:rPr>
        <w:t>Correlativo: corresponde al número de envío del resumen, el cual puede ser desde el 01 al 99.</w:t>
      </w:r>
    </w:p>
    <w:p w14:paraId="15B64990" w14:textId="7591A3F2" w:rsidR="00DE3A99" w:rsidRPr="00763B29" w:rsidRDefault="00DE3A99" w:rsidP="00DE3A99">
      <w:pPr>
        <w:rPr>
          <w:color w:val="000000" w:themeColor="text1"/>
          <w:sz w:val="18"/>
          <w:szCs w:val="20"/>
        </w:rPr>
      </w:pPr>
      <w:r w:rsidRPr="008A4C00">
        <w:rPr>
          <w:color w:val="000000" w:themeColor="text1"/>
          <w:sz w:val="18"/>
          <w:szCs w:val="20"/>
        </w:rPr>
        <w:t xml:space="preserve">El archivo se debe generar en formato de texto y comprimido en formato ZIP con el mismo nombre, con la estructura que se indica y cuyos campos deben estar separados por el </w:t>
      </w:r>
      <w:r w:rsidR="00461912" w:rsidRPr="008A4C00">
        <w:rPr>
          <w:color w:val="000000" w:themeColor="text1"/>
          <w:sz w:val="18"/>
          <w:szCs w:val="20"/>
        </w:rPr>
        <w:t>carácter</w:t>
      </w:r>
      <w:r w:rsidRPr="008A4C00">
        <w:rPr>
          <w:color w:val="000000" w:themeColor="text1"/>
          <w:sz w:val="18"/>
          <w:szCs w:val="20"/>
        </w:rPr>
        <w:t xml:space="preserve"> "|" (conocido como pipe o palote).</w:t>
      </w:r>
    </w:p>
    <w:p w14:paraId="662FF45C" w14:textId="77777777" w:rsidR="00DE3A99" w:rsidRPr="00763B29" w:rsidRDefault="00DE3A99" w:rsidP="00DD7EB6">
      <w:pPr>
        <w:ind w:left="-284"/>
        <w:jc w:val="left"/>
        <w:rPr>
          <w:rFonts w:cs="Arial"/>
          <w:color w:val="000000" w:themeColor="text1"/>
          <w:sz w:val="16"/>
          <w:szCs w:val="16"/>
          <w:lang w:val="es-PE" w:eastAsia="es-PE"/>
        </w:rPr>
      </w:pPr>
    </w:p>
    <w:sectPr w:rsidR="00DE3A99" w:rsidRPr="00763B29" w:rsidSect="001F227D">
      <w:pgSz w:w="11906" w:h="16838" w:code="9"/>
      <w:pgMar w:top="992" w:right="1701"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altName w:val="Calibri"/>
    <w:charset w:val="00"/>
    <w:family w:val="swiss"/>
    <w:pitch w:val="variable"/>
    <w:sig w:usb0="20000287" w:usb1="00000003" w:usb2="00000000" w:usb3="00000000" w:csb0="0000019F" w:csb1="00000000"/>
  </w:font>
  <w:font w:name="Arial Nova">
    <w:altName w:val="Arial Nova"/>
    <w:charset w:val="00"/>
    <w:family w:val="swiss"/>
    <w:pitch w:val="variable"/>
    <w:sig w:usb0="0000028F" w:usb1="00000002" w:usb2="00000000" w:usb3="00000000" w:csb0="0000019F" w:csb1="00000000"/>
  </w:font>
  <w:font w:name="Times">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Display">
    <w:altName w:val="Calibri"/>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9071A2"/>
    <w:multiLevelType w:val="multilevel"/>
    <w:tmpl w:val="7B587930"/>
    <w:lvl w:ilvl="0">
      <w:start w:val="1"/>
      <w:numFmt w:val="decimal"/>
      <w:pStyle w:val="Ttulo1"/>
      <w:lvlText w:val="%1"/>
      <w:lvlJc w:val="left"/>
      <w:pPr>
        <w:tabs>
          <w:tab w:val="num" w:pos="432"/>
        </w:tabs>
        <w:ind w:left="432" w:hanging="432"/>
      </w:pPr>
      <w:rPr>
        <w:rFonts w:hint="default"/>
      </w:rPr>
    </w:lvl>
    <w:lvl w:ilvl="1">
      <w:start w:val="1"/>
      <w:numFmt w:val="decimal"/>
      <w:pStyle w:val="Ttulo2"/>
      <w:lvlText w:val="%1.%2"/>
      <w:lvlJc w:val="left"/>
      <w:pPr>
        <w:tabs>
          <w:tab w:val="num" w:pos="1002"/>
        </w:tabs>
        <w:ind w:left="1002" w:hanging="576"/>
      </w:pPr>
    </w:lvl>
    <w:lvl w:ilvl="2">
      <w:start w:val="1"/>
      <w:numFmt w:val="decimal"/>
      <w:pStyle w:val="Ttulo3"/>
      <w:lvlText w:val="%1.%2.%3"/>
      <w:lvlJc w:val="left"/>
      <w:pPr>
        <w:tabs>
          <w:tab w:val="num" w:pos="720"/>
        </w:tabs>
        <w:ind w:left="720" w:hanging="720"/>
      </w:pPr>
    </w:lvl>
    <w:lvl w:ilvl="3">
      <w:start w:val="1"/>
      <w:numFmt w:val="decimal"/>
      <w:pStyle w:val="Ttu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562C168A"/>
    <w:multiLevelType w:val="hybridMultilevel"/>
    <w:tmpl w:val="BA70D14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15:restartNumberingAfterBreak="0">
    <w:nsid w:val="6CC03DC5"/>
    <w:multiLevelType w:val="hybridMultilevel"/>
    <w:tmpl w:val="5D18B416"/>
    <w:lvl w:ilvl="0" w:tplc="355A3176">
      <w:start w:val="2014"/>
      <w:numFmt w:val="bullet"/>
      <w:pStyle w:val="VietasGuin"/>
      <w:lvlText w:val="-"/>
      <w:lvlJc w:val="left"/>
      <w:pPr>
        <w:ind w:left="720" w:hanging="360"/>
      </w:pPr>
      <w:rPr>
        <w:rFonts w:ascii="Arial" w:eastAsia="Arial Unicode MS" w:hAnsi="Arial" w:cs="Arial"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num w:numId="1">
    <w:abstractNumId w:val="2"/>
  </w:num>
  <w:num w:numId="2">
    <w:abstractNumId w:val="0"/>
  </w:num>
  <w:num w:numId="3">
    <w:abstractNumId w:val="0"/>
  </w:num>
  <w:num w:numId="4">
    <w:abstractNumId w:val="0"/>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trackedChanges"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FE1"/>
    <w:rsid w:val="00013994"/>
    <w:rsid w:val="00013C30"/>
    <w:rsid w:val="000150B6"/>
    <w:rsid w:val="000166BF"/>
    <w:rsid w:val="00016706"/>
    <w:rsid w:val="000212F2"/>
    <w:rsid w:val="0002215E"/>
    <w:rsid w:val="0002339F"/>
    <w:rsid w:val="00031CAF"/>
    <w:rsid w:val="00035276"/>
    <w:rsid w:val="000367E2"/>
    <w:rsid w:val="00037D5C"/>
    <w:rsid w:val="000425DC"/>
    <w:rsid w:val="0004783D"/>
    <w:rsid w:val="00052981"/>
    <w:rsid w:val="000552E2"/>
    <w:rsid w:val="00055F29"/>
    <w:rsid w:val="00061CE1"/>
    <w:rsid w:val="000622D4"/>
    <w:rsid w:val="000639BF"/>
    <w:rsid w:val="00063C14"/>
    <w:rsid w:val="00065688"/>
    <w:rsid w:val="000658D9"/>
    <w:rsid w:val="000A4B2E"/>
    <w:rsid w:val="000A4D5C"/>
    <w:rsid w:val="000B0135"/>
    <w:rsid w:val="000C4040"/>
    <w:rsid w:val="000C5A98"/>
    <w:rsid w:val="000D1052"/>
    <w:rsid w:val="000D516F"/>
    <w:rsid w:val="000D7AD0"/>
    <w:rsid w:val="000E4328"/>
    <w:rsid w:val="000F000C"/>
    <w:rsid w:val="00100781"/>
    <w:rsid w:val="00101033"/>
    <w:rsid w:val="00106120"/>
    <w:rsid w:val="00122C7C"/>
    <w:rsid w:val="001239F3"/>
    <w:rsid w:val="00135045"/>
    <w:rsid w:val="00140013"/>
    <w:rsid w:val="00145C1E"/>
    <w:rsid w:val="001466A1"/>
    <w:rsid w:val="001506A6"/>
    <w:rsid w:val="001537E4"/>
    <w:rsid w:val="00160A46"/>
    <w:rsid w:val="00163E99"/>
    <w:rsid w:val="001721C3"/>
    <w:rsid w:val="0017514A"/>
    <w:rsid w:val="00177008"/>
    <w:rsid w:val="0018483B"/>
    <w:rsid w:val="001867C4"/>
    <w:rsid w:val="0019320C"/>
    <w:rsid w:val="001A1003"/>
    <w:rsid w:val="001A2023"/>
    <w:rsid w:val="001A5864"/>
    <w:rsid w:val="001B0EF5"/>
    <w:rsid w:val="001B1610"/>
    <w:rsid w:val="001B28BA"/>
    <w:rsid w:val="001B375F"/>
    <w:rsid w:val="001B5885"/>
    <w:rsid w:val="001C6A07"/>
    <w:rsid w:val="001D2EEE"/>
    <w:rsid w:val="001E1F4C"/>
    <w:rsid w:val="001E3E15"/>
    <w:rsid w:val="001F17AC"/>
    <w:rsid w:val="001F227D"/>
    <w:rsid w:val="001F62C0"/>
    <w:rsid w:val="001F6807"/>
    <w:rsid w:val="002133B0"/>
    <w:rsid w:val="0021350E"/>
    <w:rsid w:val="00213719"/>
    <w:rsid w:val="0021508C"/>
    <w:rsid w:val="00216947"/>
    <w:rsid w:val="00231FD5"/>
    <w:rsid w:val="00236628"/>
    <w:rsid w:val="00243E97"/>
    <w:rsid w:val="00245912"/>
    <w:rsid w:val="0025028B"/>
    <w:rsid w:val="00251D62"/>
    <w:rsid w:val="0028161F"/>
    <w:rsid w:val="00281E45"/>
    <w:rsid w:val="00284B6B"/>
    <w:rsid w:val="00292E9B"/>
    <w:rsid w:val="002A1D0F"/>
    <w:rsid w:val="002C1D61"/>
    <w:rsid w:val="002C6334"/>
    <w:rsid w:val="002C7327"/>
    <w:rsid w:val="002D11A3"/>
    <w:rsid w:val="002D61F5"/>
    <w:rsid w:val="002D68BE"/>
    <w:rsid w:val="002D733A"/>
    <w:rsid w:val="002E1912"/>
    <w:rsid w:val="002E2F7C"/>
    <w:rsid w:val="002E6191"/>
    <w:rsid w:val="002F515D"/>
    <w:rsid w:val="002F5678"/>
    <w:rsid w:val="002F7319"/>
    <w:rsid w:val="00304723"/>
    <w:rsid w:val="0030795C"/>
    <w:rsid w:val="0032011A"/>
    <w:rsid w:val="00332362"/>
    <w:rsid w:val="003351AF"/>
    <w:rsid w:val="00336842"/>
    <w:rsid w:val="00342291"/>
    <w:rsid w:val="00343E30"/>
    <w:rsid w:val="00346EFF"/>
    <w:rsid w:val="00350608"/>
    <w:rsid w:val="00354978"/>
    <w:rsid w:val="00367C41"/>
    <w:rsid w:val="00372902"/>
    <w:rsid w:val="00374555"/>
    <w:rsid w:val="00386225"/>
    <w:rsid w:val="00390152"/>
    <w:rsid w:val="00391578"/>
    <w:rsid w:val="00394D24"/>
    <w:rsid w:val="00395E95"/>
    <w:rsid w:val="003A32B7"/>
    <w:rsid w:val="003A3CEE"/>
    <w:rsid w:val="003A66DA"/>
    <w:rsid w:val="003B528E"/>
    <w:rsid w:val="003B680E"/>
    <w:rsid w:val="003C1B33"/>
    <w:rsid w:val="003C6D98"/>
    <w:rsid w:val="003D275C"/>
    <w:rsid w:val="003D523B"/>
    <w:rsid w:val="003E3B54"/>
    <w:rsid w:val="003F22E7"/>
    <w:rsid w:val="003F7416"/>
    <w:rsid w:val="00400341"/>
    <w:rsid w:val="004022D4"/>
    <w:rsid w:val="00402FE6"/>
    <w:rsid w:val="004032CF"/>
    <w:rsid w:val="0040394F"/>
    <w:rsid w:val="004055D7"/>
    <w:rsid w:val="00405E72"/>
    <w:rsid w:val="00406462"/>
    <w:rsid w:val="00407A85"/>
    <w:rsid w:val="00413765"/>
    <w:rsid w:val="00420D1A"/>
    <w:rsid w:val="0042758A"/>
    <w:rsid w:val="00433E9E"/>
    <w:rsid w:val="00443C80"/>
    <w:rsid w:val="0044551D"/>
    <w:rsid w:val="00461912"/>
    <w:rsid w:val="00462259"/>
    <w:rsid w:val="00470743"/>
    <w:rsid w:val="0047666C"/>
    <w:rsid w:val="00476821"/>
    <w:rsid w:val="00477EF1"/>
    <w:rsid w:val="00485F79"/>
    <w:rsid w:val="0048751C"/>
    <w:rsid w:val="00491407"/>
    <w:rsid w:val="004A2D2C"/>
    <w:rsid w:val="004A7794"/>
    <w:rsid w:val="004B59CC"/>
    <w:rsid w:val="004B6CF8"/>
    <w:rsid w:val="004C140C"/>
    <w:rsid w:val="004E35C0"/>
    <w:rsid w:val="004E3699"/>
    <w:rsid w:val="004E4768"/>
    <w:rsid w:val="004F0AE2"/>
    <w:rsid w:val="004F143A"/>
    <w:rsid w:val="004F5686"/>
    <w:rsid w:val="0051164F"/>
    <w:rsid w:val="00512049"/>
    <w:rsid w:val="00525037"/>
    <w:rsid w:val="00541BBD"/>
    <w:rsid w:val="0055394D"/>
    <w:rsid w:val="00570373"/>
    <w:rsid w:val="00570DA1"/>
    <w:rsid w:val="00573A8B"/>
    <w:rsid w:val="00574A06"/>
    <w:rsid w:val="005800F3"/>
    <w:rsid w:val="00584143"/>
    <w:rsid w:val="0058608A"/>
    <w:rsid w:val="0059380F"/>
    <w:rsid w:val="005A1A29"/>
    <w:rsid w:val="005A3D5F"/>
    <w:rsid w:val="005A5540"/>
    <w:rsid w:val="005A690F"/>
    <w:rsid w:val="005A7AE3"/>
    <w:rsid w:val="005B13D8"/>
    <w:rsid w:val="005B414C"/>
    <w:rsid w:val="005C5B55"/>
    <w:rsid w:val="005D3A1C"/>
    <w:rsid w:val="005D3D4D"/>
    <w:rsid w:val="005F1A2B"/>
    <w:rsid w:val="005F3FFA"/>
    <w:rsid w:val="00600EF7"/>
    <w:rsid w:val="0060798B"/>
    <w:rsid w:val="00607FEC"/>
    <w:rsid w:val="006134C9"/>
    <w:rsid w:val="00617641"/>
    <w:rsid w:val="00620662"/>
    <w:rsid w:val="00625142"/>
    <w:rsid w:val="00643663"/>
    <w:rsid w:val="00643B4F"/>
    <w:rsid w:val="00645DC1"/>
    <w:rsid w:val="00647922"/>
    <w:rsid w:val="00651E7A"/>
    <w:rsid w:val="00653860"/>
    <w:rsid w:val="00667BD2"/>
    <w:rsid w:val="006709D7"/>
    <w:rsid w:val="006711C9"/>
    <w:rsid w:val="0067758C"/>
    <w:rsid w:val="0067783F"/>
    <w:rsid w:val="00680C6C"/>
    <w:rsid w:val="00695ED9"/>
    <w:rsid w:val="006969B9"/>
    <w:rsid w:val="006A39EA"/>
    <w:rsid w:val="006A40F2"/>
    <w:rsid w:val="006A63B0"/>
    <w:rsid w:val="006A7820"/>
    <w:rsid w:val="006B6A1A"/>
    <w:rsid w:val="006C333C"/>
    <w:rsid w:val="006C6873"/>
    <w:rsid w:val="006D0203"/>
    <w:rsid w:val="006D3541"/>
    <w:rsid w:val="006E4F80"/>
    <w:rsid w:val="006F4D0B"/>
    <w:rsid w:val="006F6E16"/>
    <w:rsid w:val="0070031B"/>
    <w:rsid w:val="007057B9"/>
    <w:rsid w:val="00715E42"/>
    <w:rsid w:val="0071617E"/>
    <w:rsid w:val="00720740"/>
    <w:rsid w:val="00725170"/>
    <w:rsid w:val="0072582F"/>
    <w:rsid w:val="0074106E"/>
    <w:rsid w:val="007479E7"/>
    <w:rsid w:val="00763B29"/>
    <w:rsid w:val="00765BAE"/>
    <w:rsid w:val="00767BAE"/>
    <w:rsid w:val="00767C99"/>
    <w:rsid w:val="00772568"/>
    <w:rsid w:val="007751EF"/>
    <w:rsid w:val="007759F3"/>
    <w:rsid w:val="0077764D"/>
    <w:rsid w:val="00781BA4"/>
    <w:rsid w:val="0078273C"/>
    <w:rsid w:val="00784981"/>
    <w:rsid w:val="00786772"/>
    <w:rsid w:val="00786D87"/>
    <w:rsid w:val="00792FF6"/>
    <w:rsid w:val="007973AA"/>
    <w:rsid w:val="007A351C"/>
    <w:rsid w:val="007B2852"/>
    <w:rsid w:val="007B4A2C"/>
    <w:rsid w:val="007B65C1"/>
    <w:rsid w:val="007C7345"/>
    <w:rsid w:val="007D0A7F"/>
    <w:rsid w:val="007D0E6F"/>
    <w:rsid w:val="007D3577"/>
    <w:rsid w:val="007D4487"/>
    <w:rsid w:val="007E11CF"/>
    <w:rsid w:val="0080121B"/>
    <w:rsid w:val="00802F1F"/>
    <w:rsid w:val="00806256"/>
    <w:rsid w:val="00807DF1"/>
    <w:rsid w:val="0083058B"/>
    <w:rsid w:val="008318DD"/>
    <w:rsid w:val="008351CF"/>
    <w:rsid w:val="008432D5"/>
    <w:rsid w:val="008509C5"/>
    <w:rsid w:val="008570A1"/>
    <w:rsid w:val="00865800"/>
    <w:rsid w:val="00887475"/>
    <w:rsid w:val="00891262"/>
    <w:rsid w:val="0089136C"/>
    <w:rsid w:val="008937B2"/>
    <w:rsid w:val="00893BE2"/>
    <w:rsid w:val="008A0762"/>
    <w:rsid w:val="008A23F4"/>
    <w:rsid w:val="008A4C00"/>
    <w:rsid w:val="008B1AA8"/>
    <w:rsid w:val="008B44C0"/>
    <w:rsid w:val="008B5255"/>
    <w:rsid w:val="008C5C0D"/>
    <w:rsid w:val="008C66EA"/>
    <w:rsid w:val="008D4790"/>
    <w:rsid w:val="008E05CA"/>
    <w:rsid w:val="008E12D3"/>
    <w:rsid w:val="008E27DB"/>
    <w:rsid w:val="008E62B6"/>
    <w:rsid w:val="008E6725"/>
    <w:rsid w:val="00904F80"/>
    <w:rsid w:val="00906F75"/>
    <w:rsid w:val="00907429"/>
    <w:rsid w:val="00922079"/>
    <w:rsid w:val="009302F2"/>
    <w:rsid w:val="00931796"/>
    <w:rsid w:val="00943B2D"/>
    <w:rsid w:val="00943DA7"/>
    <w:rsid w:val="009574FD"/>
    <w:rsid w:val="00962F9A"/>
    <w:rsid w:val="00966386"/>
    <w:rsid w:val="00966582"/>
    <w:rsid w:val="00977322"/>
    <w:rsid w:val="00982BCD"/>
    <w:rsid w:val="00985013"/>
    <w:rsid w:val="00990FE1"/>
    <w:rsid w:val="00994167"/>
    <w:rsid w:val="0099738D"/>
    <w:rsid w:val="009A767F"/>
    <w:rsid w:val="009B0854"/>
    <w:rsid w:val="009B1EEE"/>
    <w:rsid w:val="009B3BB8"/>
    <w:rsid w:val="009B664F"/>
    <w:rsid w:val="009C165B"/>
    <w:rsid w:val="009C17D5"/>
    <w:rsid w:val="009C2731"/>
    <w:rsid w:val="009C277D"/>
    <w:rsid w:val="009C3909"/>
    <w:rsid w:val="009C4E0F"/>
    <w:rsid w:val="009C50B3"/>
    <w:rsid w:val="009D03B3"/>
    <w:rsid w:val="009D6DD4"/>
    <w:rsid w:val="009E0E21"/>
    <w:rsid w:val="009F07CA"/>
    <w:rsid w:val="009F1F5C"/>
    <w:rsid w:val="009F23AB"/>
    <w:rsid w:val="009F275D"/>
    <w:rsid w:val="009F5FB5"/>
    <w:rsid w:val="00A02965"/>
    <w:rsid w:val="00A048D3"/>
    <w:rsid w:val="00A10A07"/>
    <w:rsid w:val="00A11DB0"/>
    <w:rsid w:val="00A17266"/>
    <w:rsid w:val="00A22720"/>
    <w:rsid w:val="00A261A4"/>
    <w:rsid w:val="00A315F1"/>
    <w:rsid w:val="00A36D99"/>
    <w:rsid w:val="00A37922"/>
    <w:rsid w:val="00A4152F"/>
    <w:rsid w:val="00A45D7C"/>
    <w:rsid w:val="00A76E6D"/>
    <w:rsid w:val="00A8213F"/>
    <w:rsid w:val="00A82438"/>
    <w:rsid w:val="00A92000"/>
    <w:rsid w:val="00A96CA4"/>
    <w:rsid w:val="00AA28CE"/>
    <w:rsid w:val="00AA3EFF"/>
    <w:rsid w:val="00AB40B4"/>
    <w:rsid w:val="00AD0AA3"/>
    <w:rsid w:val="00AD1182"/>
    <w:rsid w:val="00AD2CDD"/>
    <w:rsid w:val="00AF238F"/>
    <w:rsid w:val="00AF2B0B"/>
    <w:rsid w:val="00AF2DD3"/>
    <w:rsid w:val="00AF791A"/>
    <w:rsid w:val="00B06CBD"/>
    <w:rsid w:val="00B10867"/>
    <w:rsid w:val="00B112B8"/>
    <w:rsid w:val="00B11E2E"/>
    <w:rsid w:val="00B124CD"/>
    <w:rsid w:val="00B15072"/>
    <w:rsid w:val="00B17CB2"/>
    <w:rsid w:val="00B21FE1"/>
    <w:rsid w:val="00B22705"/>
    <w:rsid w:val="00B24232"/>
    <w:rsid w:val="00B250FD"/>
    <w:rsid w:val="00B43AB8"/>
    <w:rsid w:val="00B62FE0"/>
    <w:rsid w:val="00B6567B"/>
    <w:rsid w:val="00B67224"/>
    <w:rsid w:val="00B90DE4"/>
    <w:rsid w:val="00B940E3"/>
    <w:rsid w:val="00B96656"/>
    <w:rsid w:val="00B967C9"/>
    <w:rsid w:val="00BA466F"/>
    <w:rsid w:val="00BA5918"/>
    <w:rsid w:val="00BC1263"/>
    <w:rsid w:val="00BC230F"/>
    <w:rsid w:val="00BC3684"/>
    <w:rsid w:val="00BC46C5"/>
    <w:rsid w:val="00BC7115"/>
    <w:rsid w:val="00BD47B0"/>
    <w:rsid w:val="00BE5362"/>
    <w:rsid w:val="00BE59D0"/>
    <w:rsid w:val="00BF496C"/>
    <w:rsid w:val="00C0013D"/>
    <w:rsid w:val="00C00309"/>
    <w:rsid w:val="00C12473"/>
    <w:rsid w:val="00C2424F"/>
    <w:rsid w:val="00C26C32"/>
    <w:rsid w:val="00C333D5"/>
    <w:rsid w:val="00C33A9C"/>
    <w:rsid w:val="00C35FB9"/>
    <w:rsid w:val="00C41D8A"/>
    <w:rsid w:val="00C43A34"/>
    <w:rsid w:val="00C472F6"/>
    <w:rsid w:val="00C81A60"/>
    <w:rsid w:val="00C868C6"/>
    <w:rsid w:val="00C87592"/>
    <w:rsid w:val="00C977DA"/>
    <w:rsid w:val="00CB0EDF"/>
    <w:rsid w:val="00CB0F07"/>
    <w:rsid w:val="00CB5AF8"/>
    <w:rsid w:val="00CB7DE9"/>
    <w:rsid w:val="00CC2027"/>
    <w:rsid w:val="00CC4233"/>
    <w:rsid w:val="00CC5893"/>
    <w:rsid w:val="00CD5601"/>
    <w:rsid w:val="00CE5069"/>
    <w:rsid w:val="00CF07B0"/>
    <w:rsid w:val="00CF5A78"/>
    <w:rsid w:val="00CF612B"/>
    <w:rsid w:val="00CF6298"/>
    <w:rsid w:val="00D00B0C"/>
    <w:rsid w:val="00D0536A"/>
    <w:rsid w:val="00D05AE3"/>
    <w:rsid w:val="00D0627E"/>
    <w:rsid w:val="00D11154"/>
    <w:rsid w:val="00D12DAE"/>
    <w:rsid w:val="00D23E29"/>
    <w:rsid w:val="00D30E31"/>
    <w:rsid w:val="00D31028"/>
    <w:rsid w:val="00D36B96"/>
    <w:rsid w:val="00D37AAC"/>
    <w:rsid w:val="00D37FCC"/>
    <w:rsid w:val="00D41F4E"/>
    <w:rsid w:val="00D43642"/>
    <w:rsid w:val="00D473FD"/>
    <w:rsid w:val="00D51832"/>
    <w:rsid w:val="00D67E72"/>
    <w:rsid w:val="00D83CE3"/>
    <w:rsid w:val="00D860E5"/>
    <w:rsid w:val="00D92273"/>
    <w:rsid w:val="00D92D40"/>
    <w:rsid w:val="00DA4FAF"/>
    <w:rsid w:val="00DA76D2"/>
    <w:rsid w:val="00DB21A7"/>
    <w:rsid w:val="00DB64E7"/>
    <w:rsid w:val="00DD3E26"/>
    <w:rsid w:val="00DD6C18"/>
    <w:rsid w:val="00DD7EB6"/>
    <w:rsid w:val="00DE2472"/>
    <w:rsid w:val="00DE3A99"/>
    <w:rsid w:val="00DF162B"/>
    <w:rsid w:val="00DF3B8C"/>
    <w:rsid w:val="00E01609"/>
    <w:rsid w:val="00E0373D"/>
    <w:rsid w:val="00E03ED1"/>
    <w:rsid w:val="00E0463A"/>
    <w:rsid w:val="00E05A90"/>
    <w:rsid w:val="00E05A9F"/>
    <w:rsid w:val="00E071C0"/>
    <w:rsid w:val="00E104CE"/>
    <w:rsid w:val="00E15DC6"/>
    <w:rsid w:val="00E17E41"/>
    <w:rsid w:val="00E201FD"/>
    <w:rsid w:val="00E27A92"/>
    <w:rsid w:val="00E27DA3"/>
    <w:rsid w:val="00E3232D"/>
    <w:rsid w:val="00E3337F"/>
    <w:rsid w:val="00E370D6"/>
    <w:rsid w:val="00E3780B"/>
    <w:rsid w:val="00E40F13"/>
    <w:rsid w:val="00E413E7"/>
    <w:rsid w:val="00E52AF5"/>
    <w:rsid w:val="00E5403C"/>
    <w:rsid w:val="00E55296"/>
    <w:rsid w:val="00E63A28"/>
    <w:rsid w:val="00E66B05"/>
    <w:rsid w:val="00E81665"/>
    <w:rsid w:val="00E825F0"/>
    <w:rsid w:val="00E875D6"/>
    <w:rsid w:val="00E90DE3"/>
    <w:rsid w:val="00E94D15"/>
    <w:rsid w:val="00E97123"/>
    <w:rsid w:val="00EA15B8"/>
    <w:rsid w:val="00EB419D"/>
    <w:rsid w:val="00EB4AC9"/>
    <w:rsid w:val="00EB799D"/>
    <w:rsid w:val="00EC0340"/>
    <w:rsid w:val="00EC2848"/>
    <w:rsid w:val="00ED1326"/>
    <w:rsid w:val="00EE561E"/>
    <w:rsid w:val="00EF0A22"/>
    <w:rsid w:val="00EF2855"/>
    <w:rsid w:val="00F0436B"/>
    <w:rsid w:val="00F10D2F"/>
    <w:rsid w:val="00F16D50"/>
    <w:rsid w:val="00F1720A"/>
    <w:rsid w:val="00F272D0"/>
    <w:rsid w:val="00F27CF6"/>
    <w:rsid w:val="00F434C9"/>
    <w:rsid w:val="00F44B00"/>
    <w:rsid w:val="00F51DEB"/>
    <w:rsid w:val="00F52E6B"/>
    <w:rsid w:val="00F73637"/>
    <w:rsid w:val="00F92A5F"/>
    <w:rsid w:val="00FA0365"/>
    <w:rsid w:val="00FA19DE"/>
    <w:rsid w:val="00FA2902"/>
    <w:rsid w:val="00FA5A2F"/>
    <w:rsid w:val="00FB2448"/>
    <w:rsid w:val="00FB44E1"/>
    <w:rsid w:val="00FC0C2C"/>
    <w:rsid w:val="00FC4DEA"/>
    <w:rsid w:val="00FD01A5"/>
    <w:rsid w:val="00FD44B8"/>
    <w:rsid w:val="00FE30EF"/>
    <w:rsid w:val="00FF63E9"/>
    <w:rsid w:val="00FF65BE"/>
    <w:rsid w:val="00FF6D8A"/>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AEEEE"/>
  <w15:chartTrackingRefBased/>
  <w15:docId w15:val="{5394E563-4490-4D2A-BE72-DD8379E2C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P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5B55"/>
    <w:pPr>
      <w:spacing w:after="0" w:line="240" w:lineRule="auto"/>
      <w:jc w:val="both"/>
    </w:pPr>
    <w:rPr>
      <w:rFonts w:ascii="Arial" w:eastAsia="Times New Roman" w:hAnsi="Arial" w:cs="Times New Roman"/>
      <w:kern w:val="0"/>
      <w:szCs w:val="24"/>
      <w:lang w:val="es-ES" w:eastAsia="es-ES"/>
      <w14:ligatures w14:val="none"/>
    </w:rPr>
  </w:style>
  <w:style w:type="paragraph" w:styleId="Ttulo1">
    <w:name w:val="heading 1"/>
    <w:basedOn w:val="Normal"/>
    <w:next w:val="Normal"/>
    <w:link w:val="Ttulo1Car"/>
    <w:autoRedefine/>
    <w:qFormat/>
    <w:rsid w:val="008432D5"/>
    <w:pPr>
      <w:keepNext/>
      <w:numPr>
        <w:numId w:val="5"/>
      </w:numPr>
      <w:outlineLvl w:val="0"/>
    </w:pPr>
    <w:rPr>
      <w:rFonts w:ascii="Arial Nova" w:hAnsi="Arial Nova" w:cs="Arial"/>
      <w:b/>
      <w:bCs/>
      <w:kern w:val="2"/>
      <w:sz w:val="24"/>
      <w:lang w:val="es-419"/>
      <w14:ligatures w14:val="standardContextual"/>
    </w:rPr>
  </w:style>
  <w:style w:type="paragraph" w:styleId="Ttulo2">
    <w:name w:val="heading 2"/>
    <w:basedOn w:val="Normal"/>
    <w:link w:val="Ttulo2Car"/>
    <w:qFormat/>
    <w:rsid w:val="008432D5"/>
    <w:pPr>
      <w:numPr>
        <w:ilvl w:val="1"/>
        <w:numId w:val="5"/>
      </w:numPr>
      <w:spacing w:before="240" w:after="120"/>
      <w:outlineLvl w:val="1"/>
    </w:pPr>
    <w:rPr>
      <w:rFonts w:ascii="Arial Nova" w:eastAsia="Arial Unicode MS" w:hAnsi="Arial Nova" w:cs="Arial"/>
      <w:b/>
      <w:bCs/>
      <w:kern w:val="22"/>
      <w:sz w:val="24"/>
      <w:szCs w:val="28"/>
      <w:lang w:val="es-419"/>
      <w14:ligatures w14:val="standardContextual"/>
    </w:rPr>
  </w:style>
  <w:style w:type="paragraph" w:styleId="Ttulo3">
    <w:name w:val="heading 3"/>
    <w:basedOn w:val="Normal"/>
    <w:next w:val="Normal"/>
    <w:link w:val="Ttulo3Car"/>
    <w:qFormat/>
    <w:rsid w:val="008432D5"/>
    <w:pPr>
      <w:numPr>
        <w:ilvl w:val="2"/>
        <w:numId w:val="5"/>
      </w:numPr>
      <w:outlineLvl w:val="2"/>
    </w:pPr>
    <w:rPr>
      <w:rFonts w:ascii="Arial Nova" w:eastAsia="Arial Unicode MS" w:hAnsi="Arial Nova" w:cs="Arial"/>
      <w:b/>
      <w:bCs/>
      <w:kern w:val="2"/>
      <w:sz w:val="24"/>
      <w:lang w:val="es-419"/>
      <w14:ligatures w14:val="standardContextual"/>
    </w:rPr>
  </w:style>
  <w:style w:type="paragraph" w:styleId="Ttulo4">
    <w:name w:val="heading 4"/>
    <w:basedOn w:val="Normal"/>
    <w:next w:val="Normal"/>
    <w:link w:val="Ttulo4Car"/>
    <w:autoRedefine/>
    <w:qFormat/>
    <w:rsid w:val="008432D5"/>
    <w:pPr>
      <w:keepNext/>
      <w:numPr>
        <w:ilvl w:val="3"/>
        <w:numId w:val="5"/>
      </w:numPr>
      <w:outlineLvl w:val="3"/>
    </w:pPr>
    <w:rPr>
      <w:rFonts w:ascii="Arial Nova" w:hAnsi="Arial Nova" w:cs="Arial"/>
      <w:b/>
      <w:bCs/>
      <w:iCs/>
      <w:kern w:val="2"/>
      <w:sz w:val="24"/>
      <w:szCs w:val="20"/>
      <w:lang w:val="es-419"/>
      <w14:ligatures w14:val="standardContextual"/>
    </w:rPr>
  </w:style>
  <w:style w:type="paragraph" w:styleId="Ttulo5">
    <w:name w:val="heading 5"/>
    <w:basedOn w:val="Normal"/>
    <w:next w:val="Normal"/>
    <w:link w:val="Ttulo5Car"/>
    <w:qFormat/>
    <w:rsid w:val="008432D5"/>
    <w:pPr>
      <w:keepNext/>
      <w:ind w:left="576"/>
      <w:jc w:val="center"/>
      <w:outlineLvl w:val="4"/>
    </w:pPr>
    <w:rPr>
      <w:rFonts w:ascii="Arial Nova" w:hAnsi="Arial Nova" w:cs="Arial"/>
      <w:b/>
      <w:bCs/>
      <w:kern w:val="2"/>
      <w:sz w:val="24"/>
      <w:szCs w:val="20"/>
      <w:lang w:val="es-419"/>
      <w14:ligatures w14:val="standardContextual"/>
    </w:rPr>
  </w:style>
  <w:style w:type="paragraph" w:styleId="Ttulo6">
    <w:name w:val="heading 6"/>
    <w:basedOn w:val="Normal"/>
    <w:next w:val="Normal"/>
    <w:link w:val="Ttulo6Car"/>
    <w:qFormat/>
    <w:rsid w:val="008432D5"/>
    <w:pPr>
      <w:keepNext/>
      <w:ind w:left="576"/>
      <w:jc w:val="center"/>
      <w:outlineLvl w:val="5"/>
    </w:pPr>
    <w:rPr>
      <w:rFonts w:ascii="Arial Nova" w:hAnsi="Arial Nova" w:cs="Arial"/>
      <w:b/>
      <w:bCs/>
      <w:kern w:val="2"/>
      <w:sz w:val="24"/>
      <w:szCs w:val="20"/>
      <w:lang w:val="es-419"/>
      <w14:ligatures w14:val="standardContextual"/>
    </w:rPr>
  </w:style>
  <w:style w:type="paragraph" w:styleId="Ttulo7">
    <w:name w:val="heading 7"/>
    <w:basedOn w:val="Normal"/>
    <w:next w:val="Normal"/>
    <w:link w:val="Ttulo7Car"/>
    <w:qFormat/>
    <w:rsid w:val="008432D5"/>
    <w:pPr>
      <w:keepNext/>
      <w:ind w:left="720"/>
      <w:jc w:val="center"/>
      <w:outlineLvl w:val="6"/>
    </w:pPr>
    <w:rPr>
      <w:rFonts w:ascii="Arial Nova" w:hAnsi="Arial Nova" w:cs="Arial"/>
      <w:b/>
      <w:bCs/>
      <w:kern w:val="2"/>
      <w:sz w:val="24"/>
      <w:szCs w:val="20"/>
      <w:lang w:val="es-419"/>
      <w14:ligatures w14:val="standardContextual"/>
    </w:rPr>
  </w:style>
  <w:style w:type="paragraph" w:styleId="Ttulo8">
    <w:name w:val="heading 8"/>
    <w:basedOn w:val="Normal"/>
    <w:next w:val="Normal"/>
    <w:link w:val="Ttulo8Car"/>
    <w:qFormat/>
    <w:rsid w:val="008432D5"/>
    <w:pPr>
      <w:keepNext/>
      <w:ind w:left="576"/>
      <w:outlineLvl w:val="7"/>
    </w:pPr>
    <w:rPr>
      <w:rFonts w:ascii="Arial Nova" w:hAnsi="Arial Nova" w:cs="Arial"/>
      <w:b/>
      <w:bCs/>
      <w:kern w:val="2"/>
      <w:sz w:val="20"/>
      <w:lang w:val="es-419"/>
      <w14:ligatures w14:val="standardContextual"/>
    </w:rPr>
  </w:style>
  <w:style w:type="paragraph" w:styleId="Ttulo9">
    <w:name w:val="heading 9"/>
    <w:basedOn w:val="Normal"/>
    <w:next w:val="Normal"/>
    <w:link w:val="Ttulo9Car"/>
    <w:qFormat/>
    <w:rsid w:val="008432D5"/>
    <w:pPr>
      <w:spacing w:before="240" w:after="60"/>
      <w:ind w:left="576"/>
      <w:outlineLvl w:val="8"/>
    </w:pPr>
    <w:rPr>
      <w:rFonts w:ascii="Arial Nova" w:hAnsi="Arial Nova" w:cs="Arial"/>
      <w:b/>
      <w:i/>
      <w:kern w:val="2"/>
      <w:sz w:val="18"/>
      <w:szCs w:val="20"/>
      <w:lang w:val="fr-FR"/>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VietasGuin">
    <w:name w:val="Viñetas Guión"/>
    <w:basedOn w:val="Prrafodelista"/>
    <w:link w:val="VietasGuinCar"/>
    <w:qFormat/>
    <w:rsid w:val="008432D5"/>
    <w:pPr>
      <w:numPr>
        <w:numId w:val="6"/>
      </w:numPr>
    </w:pPr>
    <w:rPr>
      <w:rFonts w:eastAsia="Times New Roman" w:cs="Times New Roman"/>
    </w:rPr>
  </w:style>
  <w:style w:type="character" w:customStyle="1" w:styleId="VietasGuinCar">
    <w:name w:val="Viñetas Guión Car"/>
    <w:basedOn w:val="PrrafodelistaCar"/>
    <w:link w:val="VietasGuin"/>
    <w:rsid w:val="008432D5"/>
    <w:rPr>
      <w:rFonts w:ascii="Arial" w:eastAsia="Times New Roman" w:hAnsi="Arial" w:cs="Times New Roman"/>
      <w:szCs w:val="24"/>
      <w:lang w:val="es-ES" w:eastAsia="es-ES"/>
    </w:rPr>
  </w:style>
  <w:style w:type="paragraph" w:styleId="Prrafodelista">
    <w:name w:val="List Paragraph"/>
    <w:aliases w:val="Titulo parrafo,Iz - Párrafo de lista,Sivsa Parrafo,Titulo de Fígura,TITULO A,Bullet List,FooterText,numbered,Paragraphe de liste1,lp1,Ha,Cuadro 2-1,Fundamentacion,Bulleted List,Lista vistosa - Énfasis 11,Párrafo de lista2,titulo,3"/>
    <w:basedOn w:val="Normal"/>
    <w:link w:val="PrrafodelistaCar"/>
    <w:uiPriority w:val="34"/>
    <w:qFormat/>
    <w:rsid w:val="008432D5"/>
    <w:pPr>
      <w:ind w:left="708"/>
    </w:pPr>
    <w:rPr>
      <w:rFonts w:ascii="Arial Nova" w:eastAsiaTheme="minorHAnsi" w:hAnsi="Arial Nova" w:cstheme="minorBidi"/>
      <w:kern w:val="2"/>
      <w:sz w:val="24"/>
      <w:lang w:val="es-419"/>
      <w14:ligatures w14:val="standardContextual"/>
    </w:rPr>
  </w:style>
  <w:style w:type="paragraph" w:customStyle="1" w:styleId="Grfico-Titulo">
    <w:name w:val="Gráfico - Titulo"/>
    <w:basedOn w:val="Normal"/>
    <w:link w:val="Grfico-TituloCar"/>
    <w:qFormat/>
    <w:rsid w:val="008432D5"/>
    <w:pPr>
      <w:ind w:left="576"/>
      <w:jc w:val="center"/>
    </w:pPr>
    <w:rPr>
      <w:rFonts w:ascii="Arial Nova" w:hAnsi="Arial Nova"/>
      <w:b/>
      <w:kern w:val="2"/>
      <w:sz w:val="24"/>
      <w:lang w:val="es-419"/>
      <w14:ligatures w14:val="standardContextual"/>
    </w:rPr>
  </w:style>
  <w:style w:type="character" w:customStyle="1" w:styleId="Grfico-TituloCar">
    <w:name w:val="Gráfico - Titulo Car"/>
    <w:basedOn w:val="Fuentedeprrafopredeter"/>
    <w:link w:val="Grfico-Titulo"/>
    <w:rsid w:val="008432D5"/>
    <w:rPr>
      <w:rFonts w:ascii="Arial" w:eastAsia="Times New Roman" w:hAnsi="Arial" w:cs="Times New Roman"/>
      <w:b/>
      <w:szCs w:val="24"/>
      <w:lang w:val="es-ES" w:eastAsia="es-ES"/>
    </w:rPr>
  </w:style>
  <w:style w:type="character" w:customStyle="1" w:styleId="Ttulo1Car">
    <w:name w:val="Título 1 Car"/>
    <w:basedOn w:val="Fuentedeprrafopredeter"/>
    <w:link w:val="Ttulo1"/>
    <w:rsid w:val="008432D5"/>
    <w:rPr>
      <w:rFonts w:ascii="Arial" w:eastAsia="Times New Roman" w:hAnsi="Arial" w:cs="Arial"/>
      <w:b/>
      <w:bCs/>
      <w:szCs w:val="24"/>
      <w:lang w:eastAsia="es-ES"/>
    </w:rPr>
  </w:style>
  <w:style w:type="character" w:customStyle="1" w:styleId="Ttulo2Car">
    <w:name w:val="Título 2 Car"/>
    <w:basedOn w:val="Fuentedeprrafopredeter"/>
    <w:link w:val="Ttulo2"/>
    <w:rsid w:val="008432D5"/>
    <w:rPr>
      <w:rFonts w:ascii="Arial" w:eastAsia="Arial Unicode MS" w:hAnsi="Arial" w:cs="Arial"/>
      <w:b/>
      <w:bCs/>
      <w:kern w:val="22"/>
      <w:szCs w:val="28"/>
      <w:lang w:val="es-ES" w:eastAsia="es-ES"/>
    </w:rPr>
  </w:style>
  <w:style w:type="character" w:customStyle="1" w:styleId="Ttulo3Car">
    <w:name w:val="Título 3 Car"/>
    <w:basedOn w:val="Fuentedeprrafopredeter"/>
    <w:link w:val="Ttulo3"/>
    <w:rsid w:val="008432D5"/>
    <w:rPr>
      <w:rFonts w:ascii="Arial" w:eastAsia="Arial Unicode MS" w:hAnsi="Arial" w:cs="Arial"/>
      <w:b/>
      <w:bCs/>
      <w:szCs w:val="24"/>
      <w:lang w:val="es-ES" w:eastAsia="es-ES"/>
    </w:rPr>
  </w:style>
  <w:style w:type="character" w:customStyle="1" w:styleId="Ttulo4Car">
    <w:name w:val="Título 4 Car"/>
    <w:basedOn w:val="Fuentedeprrafopredeter"/>
    <w:link w:val="Ttulo4"/>
    <w:rsid w:val="008432D5"/>
    <w:rPr>
      <w:rFonts w:ascii="Arial" w:eastAsia="Times New Roman" w:hAnsi="Arial" w:cs="Arial"/>
      <w:b/>
      <w:bCs/>
      <w:iCs/>
      <w:szCs w:val="20"/>
      <w:lang w:val="es-ES" w:eastAsia="es-ES"/>
    </w:rPr>
  </w:style>
  <w:style w:type="character" w:customStyle="1" w:styleId="Ttulo5Car">
    <w:name w:val="Título 5 Car"/>
    <w:basedOn w:val="Fuentedeprrafopredeter"/>
    <w:link w:val="Ttulo5"/>
    <w:rsid w:val="008432D5"/>
    <w:rPr>
      <w:rFonts w:ascii="Arial" w:eastAsia="Times New Roman" w:hAnsi="Arial" w:cs="Arial"/>
      <w:b/>
      <w:bCs/>
      <w:szCs w:val="20"/>
      <w:lang w:val="es-ES" w:eastAsia="es-ES"/>
    </w:rPr>
  </w:style>
  <w:style w:type="character" w:customStyle="1" w:styleId="Ttulo6Car">
    <w:name w:val="Título 6 Car"/>
    <w:basedOn w:val="Fuentedeprrafopredeter"/>
    <w:link w:val="Ttulo6"/>
    <w:rsid w:val="008432D5"/>
    <w:rPr>
      <w:rFonts w:ascii="Arial" w:eastAsia="Times New Roman" w:hAnsi="Arial" w:cs="Arial"/>
      <w:b/>
      <w:bCs/>
      <w:szCs w:val="20"/>
      <w:lang w:val="es-ES" w:eastAsia="es-ES"/>
    </w:rPr>
  </w:style>
  <w:style w:type="character" w:customStyle="1" w:styleId="Ttulo7Car">
    <w:name w:val="Título 7 Car"/>
    <w:basedOn w:val="Fuentedeprrafopredeter"/>
    <w:link w:val="Ttulo7"/>
    <w:rsid w:val="008432D5"/>
    <w:rPr>
      <w:rFonts w:ascii="Arial" w:eastAsia="Times New Roman" w:hAnsi="Arial" w:cs="Arial"/>
      <w:b/>
      <w:bCs/>
      <w:szCs w:val="20"/>
      <w:lang w:val="es-ES" w:eastAsia="es-ES"/>
    </w:rPr>
  </w:style>
  <w:style w:type="character" w:customStyle="1" w:styleId="Ttulo8Car">
    <w:name w:val="Título 8 Car"/>
    <w:basedOn w:val="Fuentedeprrafopredeter"/>
    <w:link w:val="Ttulo8"/>
    <w:rsid w:val="008432D5"/>
    <w:rPr>
      <w:rFonts w:ascii="Arial" w:eastAsia="Times New Roman" w:hAnsi="Arial" w:cs="Arial"/>
      <w:b/>
      <w:bCs/>
      <w:sz w:val="20"/>
      <w:szCs w:val="24"/>
      <w:lang w:val="es-ES" w:eastAsia="es-ES"/>
    </w:rPr>
  </w:style>
  <w:style w:type="character" w:customStyle="1" w:styleId="Ttulo9Car">
    <w:name w:val="Título 9 Car"/>
    <w:basedOn w:val="Fuentedeprrafopredeter"/>
    <w:link w:val="Ttulo9"/>
    <w:rsid w:val="008432D5"/>
    <w:rPr>
      <w:rFonts w:ascii="Arial" w:eastAsia="Times New Roman" w:hAnsi="Arial" w:cs="Arial"/>
      <w:b/>
      <w:i/>
      <w:sz w:val="18"/>
      <w:szCs w:val="20"/>
      <w:lang w:val="fr-FR" w:eastAsia="es-ES"/>
    </w:rPr>
  </w:style>
  <w:style w:type="paragraph" w:styleId="TDC1">
    <w:name w:val="toc 1"/>
    <w:basedOn w:val="Normal"/>
    <w:next w:val="Normal"/>
    <w:autoRedefine/>
    <w:uiPriority w:val="39"/>
    <w:qFormat/>
    <w:rsid w:val="008432D5"/>
    <w:pPr>
      <w:spacing w:before="120" w:after="120"/>
      <w:ind w:left="576"/>
      <w:jc w:val="left"/>
    </w:pPr>
    <w:rPr>
      <w:rFonts w:asciiTheme="minorHAnsi" w:hAnsiTheme="minorHAnsi" w:cstheme="minorHAnsi"/>
      <w:b/>
      <w:bCs/>
      <w:caps/>
      <w:kern w:val="2"/>
      <w:sz w:val="20"/>
      <w:szCs w:val="20"/>
      <w:lang w:val="es-419"/>
      <w14:ligatures w14:val="standardContextual"/>
    </w:rPr>
  </w:style>
  <w:style w:type="paragraph" w:styleId="TDC2">
    <w:name w:val="toc 2"/>
    <w:basedOn w:val="Normal"/>
    <w:next w:val="Normal"/>
    <w:autoRedefine/>
    <w:uiPriority w:val="39"/>
    <w:qFormat/>
    <w:rsid w:val="008432D5"/>
    <w:pPr>
      <w:ind w:left="220"/>
      <w:jc w:val="left"/>
    </w:pPr>
    <w:rPr>
      <w:rFonts w:asciiTheme="minorHAnsi" w:hAnsiTheme="minorHAnsi" w:cstheme="minorHAnsi"/>
      <w:smallCaps/>
      <w:kern w:val="2"/>
      <w:sz w:val="20"/>
      <w:szCs w:val="20"/>
      <w:lang w:val="es-419"/>
      <w14:ligatures w14:val="standardContextual"/>
    </w:rPr>
  </w:style>
  <w:style w:type="paragraph" w:styleId="TDC3">
    <w:name w:val="toc 3"/>
    <w:basedOn w:val="Normal"/>
    <w:next w:val="Normal"/>
    <w:autoRedefine/>
    <w:uiPriority w:val="39"/>
    <w:qFormat/>
    <w:rsid w:val="008432D5"/>
    <w:pPr>
      <w:ind w:left="440"/>
      <w:jc w:val="left"/>
    </w:pPr>
    <w:rPr>
      <w:rFonts w:asciiTheme="minorHAnsi" w:hAnsiTheme="minorHAnsi" w:cstheme="minorHAnsi"/>
      <w:i/>
      <w:iCs/>
      <w:kern w:val="2"/>
      <w:sz w:val="20"/>
      <w:szCs w:val="20"/>
      <w:lang w:val="es-419"/>
      <w14:ligatures w14:val="standardContextual"/>
    </w:rPr>
  </w:style>
  <w:style w:type="paragraph" w:styleId="Textonotapie">
    <w:name w:val="footnote text"/>
    <w:aliases w:val="fn,single space,footnote text,FOOTNOTES,nota,FN,Footnotes,Footnote ak,Footnote Text English,Footnote Text Char Char Char,Footnote Text Char Char,FT,Nota al pie,Nota pie,FOOTNOTES Car Car Car,FOOTNOTES Car Car,footnote text Car1 Car, Car"/>
    <w:basedOn w:val="Normal"/>
    <w:link w:val="TextonotapieCar"/>
    <w:uiPriority w:val="99"/>
    <w:qFormat/>
    <w:rsid w:val="008432D5"/>
    <w:pPr>
      <w:tabs>
        <w:tab w:val="left" w:pos="851"/>
        <w:tab w:val="left" w:pos="1191"/>
        <w:tab w:val="left" w:pos="1531"/>
      </w:tabs>
      <w:spacing w:after="120"/>
      <w:ind w:left="851" w:hanging="851"/>
    </w:pPr>
    <w:rPr>
      <w:rFonts w:ascii="Times" w:hAnsi="Times" w:cs="Arial"/>
      <w:kern w:val="2"/>
      <w:sz w:val="20"/>
      <w:szCs w:val="20"/>
      <w:lang w:val="en-GB"/>
      <w14:ligatures w14:val="standardContextual"/>
    </w:rPr>
  </w:style>
  <w:style w:type="character" w:customStyle="1" w:styleId="TextonotapieCar">
    <w:name w:val="Texto nota pie Car"/>
    <w:aliases w:val="fn Car,single space Car,footnote text Car,FOOTNOTES Car,nota Car,FN Car,Footnotes Car,Footnote ak Car,Footnote Text English Car,Footnote Text Char Char Char Car,Footnote Text Char Char Car,FT Car,Nota al pie Car,Nota pie Car, Car Car"/>
    <w:basedOn w:val="Fuentedeprrafopredeter"/>
    <w:link w:val="Textonotapie"/>
    <w:uiPriority w:val="99"/>
    <w:rsid w:val="008432D5"/>
    <w:rPr>
      <w:rFonts w:ascii="Times" w:eastAsia="Times New Roman" w:hAnsi="Times" w:cs="Arial"/>
      <w:sz w:val="20"/>
      <w:szCs w:val="20"/>
      <w:lang w:val="en-GB" w:eastAsia="es-ES"/>
    </w:rPr>
  </w:style>
  <w:style w:type="paragraph" w:styleId="Descripcin">
    <w:name w:val="caption"/>
    <w:basedOn w:val="Normal"/>
    <w:next w:val="Normal"/>
    <w:qFormat/>
    <w:rsid w:val="008432D5"/>
    <w:pPr>
      <w:ind w:left="900" w:right="600"/>
      <w:jc w:val="center"/>
    </w:pPr>
    <w:rPr>
      <w:rFonts w:ascii="Arial Nova" w:hAnsi="Arial Nova" w:cs="Arial"/>
      <w:bCs/>
      <w:kern w:val="2"/>
      <w:sz w:val="20"/>
      <w:szCs w:val="18"/>
      <w:lang w:val="es-419"/>
      <w14:ligatures w14:val="standardContextual"/>
    </w:rPr>
  </w:style>
  <w:style w:type="paragraph" w:styleId="Ttulo">
    <w:name w:val="Title"/>
    <w:basedOn w:val="Normal"/>
    <w:link w:val="TtuloCar"/>
    <w:autoRedefine/>
    <w:qFormat/>
    <w:rsid w:val="008432D5"/>
    <w:pPr>
      <w:widowControl w:val="0"/>
      <w:ind w:left="576" w:firstLine="709"/>
      <w:jc w:val="center"/>
    </w:pPr>
    <w:rPr>
      <w:rFonts w:ascii="Arial Black" w:hAnsi="Arial Black" w:cs="Arial"/>
      <w:b/>
      <w:bCs/>
      <w:snapToGrid w:val="0"/>
      <w:kern w:val="2"/>
      <w:sz w:val="32"/>
      <w:szCs w:val="20"/>
      <w:lang w:val="es-419"/>
      <w14:ligatures w14:val="standardContextual"/>
    </w:rPr>
  </w:style>
  <w:style w:type="character" w:customStyle="1" w:styleId="TtuloCar">
    <w:name w:val="Título Car"/>
    <w:basedOn w:val="Fuentedeprrafopredeter"/>
    <w:link w:val="Ttulo"/>
    <w:rsid w:val="008432D5"/>
    <w:rPr>
      <w:rFonts w:ascii="Arial Black" w:eastAsia="Times New Roman" w:hAnsi="Arial Black" w:cs="Arial"/>
      <w:b/>
      <w:bCs/>
      <w:snapToGrid w:val="0"/>
      <w:sz w:val="32"/>
      <w:szCs w:val="20"/>
      <w:lang w:val="es-ES" w:eastAsia="es-ES"/>
    </w:rPr>
  </w:style>
  <w:style w:type="character" w:styleId="Textoennegrita">
    <w:name w:val="Strong"/>
    <w:basedOn w:val="Fuentedeprrafopredeter"/>
    <w:uiPriority w:val="22"/>
    <w:qFormat/>
    <w:rsid w:val="008432D5"/>
    <w:rPr>
      <w:b/>
      <w:bCs/>
    </w:rPr>
  </w:style>
  <w:style w:type="character" w:styleId="nfasis">
    <w:name w:val="Emphasis"/>
    <w:basedOn w:val="Fuentedeprrafopredeter"/>
    <w:qFormat/>
    <w:rsid w:val="008432D5"/>
    <w:rPr>
      <w:i/>
      <w:iCs/>
    </w:rPr>
  </w:style>
  <w:style w:type="paragraph" w:styleId="Sinespaciado">
    <w:name w:val="No Spacing"/>
    <w:uiPriority w:val="1"/>
    <w:qFormat/>
    <w:rsid w:val="008432D5"/>
    <w:pPr>
      <w:spacing w:after="0" w:line="240" w:lineRule="auto"/>
    </w:pPr>
    <w:rPr>
      <w:rFonts w:ascii="Calibri" w:eastAsia="Calibri" w:hAnsi="Calibri" w:cs="Arial"/>
      <w:kern w:val="22"/>
    </w:rPr>
  </w:style>
  <w:style w:type="character" w:customStyle="1" w:styleId="PrrafodelistaCar">
    <w:name w:val="Párrafo de lista Car"/>
    <w:aliases w:val="Titulo parrafo Car,Iz - Párrafo de lista Car,Sivsa Parrafo Car,Titulo de Fígura Car,TITULO A Car,Bullet List Car,FooterText Car,numbered Car,Paragraphe de liste1 Car,lp1 Car,Ha Car,Cuadro 2-1 Car,Fundamentacion Car,Bulleted List Car"/>
    <w:link w:val="Prrafodelista"/>
    <w:uiPriority w:val="34"/>
    <w:qFormat/>
    <w:rsid w:val="008432D5"/>
    <w:rPr>
      <w:rFonts w:ascii="Arial" w:hAnsi="Arial"/>
      <w:szCs w:val="24"/>
      <w:lang w:val="es-ES" w:eastAsia="es-ES"/>
    </w:rPr>
  </w:style>
  <w:style w:type="paragraph" w:styleId="TtuloTDC">
    <w:name w:val="TOC Heading"/>
    <w:basedOn w:val="Ttulo1"/>
    <w:next w:val="Normal"/>
    <w:uiPriority w:val="39"/>
    <w:unhideWhenUsed/>
    <w:qFormat/>
    <w:rsid w:val="008432D5"/>
    <w:pPr>
      <w:keepLines/>
      <w:numPr>
        <w:numId w:val="0"/>
      </w:numPr>
      <w:spacing w:before="480" w:line="276" w:lineRule="auto"/>
      <w:jc w:val="left"/>
      <w:outlineLvl w:val="9"/>
    </w:pPr>
    <w:rPr>
      <w:rFonts w:ascii="Cambria" w:hAnsi="Cambria" w:cs="Times New Roman"/>
      <w:color w:val="365F91"/>
      <w:szCs w:val="28"/>
      <w:lang w:val="es-ES" w:eastAsia="en-US"/>
    </w:rPr>
  </w:style>
  <w:style w:type="paragraph" w:styleId="Subttulo">
    <w:name w:val="Subtitle"/>
    <w:basedOn w:val="Normal"/>
    <w:next w:val="Normal"/>
    <w:link w:val="SubttuloCar"/>
    <w:uiPriority w:val="11"/>
    <w:qFormat/>
    <w:rsid w:val="00B21FE1"/>
    <w:pPr>
      <w:numPr>
        <w:ilvl w:val="1"/>
      </w:numPr>
      <w:spacing w:after="160"/>
      <w:ind w:left="576"/>
    </w:pPr>
    <w:rPr>
      <w:rFonts w:asciiTheme="minorHAnsi" w:eastAsiaTheme="majorEastAsia" w:hAnsiTheme="minorHAnsi" w:cstheme="majorBidi"/>
      <w:color w:val="595959" w:themeColor="text1" w:themeTint="A6"/>
      <w:spacing w:val="15"/>
      <w:kern w:val="2"/>
      <w:sz w:val="28"/>
      <w:szCs w:val="28"/>
      <w:lang w:val="es-419"/>
      <w14:ligatures w14:val="standardContextual"/>
    </w:rPr>
  </w:style>
  <w:style w:type="character" w:customStyle="1" w:styleId="SubttuloCar">
    <w:name w:val="Subtítulo Car"/>
    <w:basedOn w:val="Fuentedeprrafopredeter"/>
    <w:link w:val="Subttulo"/>
    <w:uiPriority w:val="11"/>
    <w:rsid w:val="00B21FE1"/>
    <w:rPr>
      <w:rFonts w:eastAsiaTheme="majorEastAsia" w:cstheme="majorBidi"/>
      <w:color w:val="595959" w:themeColor="text1" w:themeTint="A6"/>
      <w:spacing w:val="15"/>
      <w:sz w:val="28"/>
      <w:szCs w:val="28"/>
      <w:lang w:val="es-419" w:eastAsia="es-ES"/>
    </w:rPr>
  </w:style>
  <w:style w:type="paragraph" w:styleId="Cita">
    <w:name w:val="Quote"/>
    <w:basedOn w:val="Normal"/>
    <w:next w:val="Normal"/>
    <w:link w:val="CitaCar"/>
    <w:uiPriority w:val="29"/>
    <w:qFormat/>
    <w:rsid w:val="00B21FE1"/>
    <w:pPr>
      <w:spacing w:before="160" w:after="160"/>
      <w:ind w:left="576"/>
      <w:jc w:val="center"/>
    </w:pPr>
    <w:rPr>
      <w:rFonts w:ascii="Arial Nova" w:eastAsiaTheme="minorHAnsi" w:hAnsi="Arial Nova" w:cstheme="minorBidi"/>
      <w:i/>
      <w:iCs/>
      <w:color w:val="404040" w:themeColor="text1" w:themeTint="BF"/>
      <w:kern w:val="2"/>
      <w:sz w:val="24"/>
      <w:lang w:val="es-419"/>
      <w14:ligatures w14:val="standardContextual"/>
    </w:rPr>
  </w:style>
  <w:style w:type="character" w:customStyle="1" w:styleId="CitaCar">
    <w:name w:val="Cita Car"/>
    <w:basedOn w:val="Fuentedeprrafopredeter"/>
    <w:link w:val="Cita"/>
    <w:uiPriority w:val="29"/>
    <w:rsid w:val="00B21FE1"/>
    <w:rPr>
      <w:rFonts w:ascii="Arial Nova" w:hAnsi="Arial Nova"/>
      <w:i/>
      <w:iCs/>
      <w:color w:val="404040" w:themeColor="text1" w:themeTint="BF"/>
      <w:sz w:val="24"/>
      <w:szCs w:val="24"/>
      <w:lang w:val="es-419" w:eastAsia="es-ES"/>
    </w:rPr>
  </w:style>
  <w:style w:type="character" w:styleId="nfasisintenso">
    <w:name w:val="Intense Emphasis"/>
    <w:basedOn w:val="Fuentedeprrafopredeter"/>
    <w:uiPriority w:val="21"/>
    <w:qFormat/>
    <w:rsid w:val="00B21FE1"/>
    <w:rPr>
      <w:i/>
      <w:iCs/>
      <w:color w:val="0F4761" w:themeColor="accent1" w:themeShade="BF"/>
    </w:rPr>
  </w:style>
  <w:style w:type="paragraph" w:styleId="Citadestacada">
    <w:name w:val="Intense Quote"/>
    <w:basedOn w:val="Normal"/>
    <w:next w:val="Normal"/>
    <w:link w:val="CitadestacadaCar"/>
    <w:uiPriority w:val="30"/>
    <w:qFormat/>
    <w:rsid w:val="00B21FE1"/>
    <w:pPr>
      <w:pBdr>
        <w:top w:val="single" w:sz="4" w:space="10" w:color="0F4761" w:themeColor="accent1" w:themeShade="BF"/>
        <w:bottom w:val="single" w:sz="4" w:space="10" w:color="0F4761" w:themeColor="accent1" w:themeShade="BF"/>
      </w:pBdr>
      <w:spacing w:before="360" w:after="360"/>
      <w:ind w:left="864" w:right="864"/>
      <w:jc w:val="center"/>
    </w:pPr>
    <w:rPr>
      <w:rFonts w:ascii="Arial Nova" w:eastAsiaTheme="minorHAnsi" w:hAnsi="Arial Nova" w:cstheme="minorBidi"/>
      <w:i/>
      <w:iCs/>
      <w:color w:val="0F4761" w:themeColor="accent1" w:themeShade="BF"/>
      <w:kern w:val="2"/>
      <w:sz w:val="24"/>
      <w:lang w:val="es-419"/>
      <w14:ligatures w14:val="standardContextual"/>
    </w:rPr>
  </w:style>
  <w:style w:type="character" w:customStyle="1" w:styleId="CitadestacadaCar">
    <w:name w:val="Cita destacada Car"/>
    <w:basedOn w:val="Fuentedeprrafopredeter"/>
    <w:link w:val="Citadestacada"/>
    <w:uiPriority w:val="30"/>
    <w:rsid w:val="00B21FE1"/>
    <w:rPr>
      <w:rFonts w:ascii="Arial Nova" w:hAnsi="Arial Nova"/>
      <w:i/>
      <w:iCs/>
      <w:color w:val="0F4761" w:themeColor="accent1" w:themeShade="BF"/>
      <w:sz w:val="24"/>
      <w:szCs w:val="24"/>
      <w:lang w:val="es-419" w:eastAsia="es-ES"/>
    </w:rPr>
  </w:style>
  <w:style w:type="character" w:styleId="Referenciaintensa">
    <w:name w:val="Intense Reference"/>
    <w:basedOn w:val="Fuentedeprrafopredeter"/>
    <w:uiPriority w:val="32"/>
    <w:qFormat/>
    <w:rsid w:val="00B21FE1"/>
    <w:rPr>
      <w:b/>
      <w:bCs/>
      <w:smallCaps/>
      <w:color w:val="0F4761" w:themeColor="accent1" w:themeShade="BF"/>
      <w:spacing w:val="5"/>
    </w:rPr>
  </w:style>
  <w:style w:type="table" w:styleId="Tablaconcuadrcula">
    <w:name w:val="Table Grid"/>
    <w:basedOn w:val="Tablanormal"/>
    <w:uiPriority w:val="59"/>
    <w:rsid w:val="009F5FB5"/>
    <w:pPr>
      <w:spacing w:after="0" w:line="240" w:lineRule="auto"/>
    </w:pPr>
    <w:rPr>
      <w:rFonts w:ascii="Times New Roman" w:eastAsia="Times New Roman" w:hAnsi="Times New Roman" w:cs="Times New Roman"/>
      <w:kern w:val="0"/>
      <w:sz w:val="20"/>
      <w:szCs w:val="20"/>
      <w:lang w:eastAsia="es-PE"/>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basedOn w:val="Fuentedeprrafopredeter"/>
    <w:uiPriority w:val="99"/>
    <w:semiHidden/>
    <w:unhideWhenUsed/>
    <w:rsid w:val="00943B2D"/>
    <w:rPr>
      <w:sz w:val="16"/>
      <w:szCs w:val="16"/>
    </w:rPr>
  </w:style>
  <w:style w:type="paragraph" w:styleId="Textocomentario">
    <w:name w:val="annotation text"/>
    <w:basedOn w:val="Normal"/>
    <w:link w:val="TextocomentarioCar"/>
    <w:uiPriority w:val="99"/>
    <w:unhideWhenUsed/>
    <w:rsid w:val="00943B2D"/>
    <w:rPr>
      <w:sz w:val="20"/>
      <w:szCs w:val="20"/>
    </w:rPr>
  </w:style>
  <w:style w:type="character" w:customStyle="1" w:styleId="TextocomentarioCar">
    <w:name w:val="Texto comentario Car"/>
    <w:basedOn w:val="Fuentedeprrafopredeter"/>
    <w:link w:val="Textocomentario"/>
    <w:uiPriority w:val="99"/>
    <w:rsid w:val="00943B2D"/>
    <w:rPr>
      <w:rFonts w:ascii="Arial" w:eastAsia="Times New Roman" w:hAnsi="Arial"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uiPriority w:val="99"/>
    <w:semiHidden/>
    <w:unhideWhenUsed/>
    <w:rsid w:val="00943B2D"/>
    <w:rPr>
      <w:b/>
      <w:bCs/>
    </w:rPr>
  </w:style>
  <w:style w:type="character" w:customStyle="1" w:styleId="AsuntodelcomentarioCar">
    <w:name w:val="Asunto del comentario Car"/>
    <w:basedOn w:val="TextocomentarioCar"/>
    <w:link w:val="Asuntodelcomentario"/>
    <w:uiPriority w:val="99"/>
    <w:semiHidden/>
    <w:rsid w:val="00943B2D"/>
    <w:rPr>
      <w:rFonts w:ascii="Arial" w:eastAsia="Times New Roman" w:hAnsi="Arial" w:cs="Times New Roman"/>
      <w:b/>
      <w:bCs/>
      <w:kern w:val="0"/>
      <w:sz w:val="20"/>
      <w:szCs w:val="20"/>
      <w:lang w:val="es-ES" w:eastAsia="es-ES"/>
      <w14:ligatures w14:val="none"/>
    </w:rPr>
  </w:style>
  <w:style w:type="paragraph" w:styleId="Revisin">
    <w:name w:val="Revision"/>
    <w:hidden/>
    <w:uiPriority w:val="99"/>
    <w:semiHidden/>
    <w:rsid w:val="00395E95"/>
    <w:pPr>
      <w:spacing w:after="0" w:line="240" w:lineRule="auto"/>
    </w:pPr>
    <w:rPr>
      <w:rFonts w:ascii="Arial" w:eastAsia="Times New Roman" w:hAnsi="Arial" w:cs="Times New Roman"/>
      <w:kern w:val="0"/>
      <w:szCs w:val="24"/>
      <w:lang w:val="es-ES" w:eastAsia="es-ES"/>
      <w14:ligatures w14:val="none"/>
    </w:rPr>
  </w:style>
  <w:style w:type="character" w:styleId="Hipervnculo">
    <w:name w:val="Hyperlink"/>
    <w:basedOn w:val="Fuentedeprrafopredeter"/>
    <w:uiPriority w:val="99"/>
    <w:unhideWhenUsed/>
    <w:rsid w:val="008B44C0"/>
    <w:rPr>
      <w:color w:val="0000FF"/>
      <w:u w:val="single"/>
    </w:rPr>
  </w:style>
  <w:style w:type="character" w:styleId="Mencinsinresolver">
    <w:name w:val="Unresolved Mention"/>
    <w:basedOn w:val="Fuentedeprrafopredeter"/>
    <w:uiPriority w:val="99"/>
    <w:semiHidden/>
    <w:unhideWhenUsed/>
    <w:rsid w:val="004707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8140">
      <w:bodyDiv w:val="1"/>
      <w:marLeft w:val="0"/>
      <w:marRight w:val="0"/>
      <w:marTop w:val="0"/>
      <w:marBottom w:val="0"/>
      <w:divBdr>
        <w:top w:val="none" w:sz="0" w:space="0" w:color="auto"/>
        <w:left w:val="none" w:sz="0" w:space="0" w:color="auto"/>
        <w:bottom w:val="none" w:sz="0" w:space="0" w:color="auto"/>
        <w:right w:val="none" w:sz="0" w:space="0" w:color="auto"/>
      </w:divBdr>
    </w:div>
    <w:div w:id="222912714">
      <w:bodyDiv w:val="1"/>
      <w:marLeft w:val="0"/>
      <w:marRight w:val="0"/>
      <w:marTop w:val="0"/>
      <w:marBottom w:val="0"/>
      <w:divBdr>
        <w:top w:val="none" w:sz="0" w:space="0" w:color="auto"/>
        <w:left w:val="none" w:sz="0" w:space="0" w:color="auto"/>
        <w:bottom w:val="none" w:sz="0" w:space="0" w:color="auto"/>
        <w:right w:val="none" w:sz="0" w:space="0" w:color="auto"/>
      </w:divBdr>
    </w:div>
    <w:div w:id="515847782">
      <w:bodyDiv w:val="1"/>
      <w:marLeft w:val="0"/>
      <w:marRight w:val="0"/>
      <w:marTop w:val="0"/>
      <w:marBottom w:val="0"/>
      <w:divBdr>
        <w:top w:val="none" w:sz="0" w:space="0" w:color="auto"/>
        <w:left w:val="none" w:sz="0" w:space="0" w:color="auto"/>
        <w:bottom w:val="none" w:sz="0" w:space="0" w:color="auto"/>
        <w:right w:val="none" w:sz="0" w:space="0" w:color="auto"/>
      </w:divBdr>
    </w:div>
    <w:div w:id="644578674">
      <w:bodyDiv w:val="1"/>
      <w:marLeft w:val="0"/>
      <w:marRight w:val="0"/>
      <w:marTop w:val="0"/>
      <w:marBottom w:val="0"/>
      <w:divBdr>
        <w:top w:val="none" w:sz="0" w:space="0" w:color="auto"/>
        <w:left w:val="none" w:sz="0" w:space="0" w:color="auto"/>
        <w:bottom w:val="none" w:sz="0" w:space="0" w:color="auto"/>
        <w:right w:val="none" w:sz="0" w:space="0" w:color="auto"/>
      </w:divBdr>
      <w:divsChild>
        <w:div w:id="330376516">
          <w:marLeft w:val="0"/>
          <w:marRight w:val="0"/>
          <w:marTop w:val="0"/>
          <w:marBottom w:val="0"/>
          <w:divBdr>
            <w:top w:val="none" w:sz="0" w:space="0" w:color="auto"/>
            <w:left w:val="none" w:sz="0" w:space="0" w:color="auto"/>
            <w:bottom w:val="none" w:sz="0" w:space="0" w:color="auto"/>
            <w:right w:val="none" w:sz="0" w:space="0" w:color="auto"/>
          </w:divBdr>
        </w:div>
      </w:divsChild>
    </w:div>
    <w:div w:id="724065368">
      <w:bodyDiv w:val="1"/>
      <w:marLeft w:val="0"/>
      <w:marRight w:val="0"/>
      <w:marTop w:val="0"/>
      <w:marBottom w:val="0"/>
      <w:divBdr>
        <w:top w:val="none" w:sz="0" w:space="0" w:color="auto"/>
        <w:left w:val="none" w:sz="0" w:space="0" w:color="auto"/>
        <w:bottom w:val="none" w:sz="0" w:space="0" w:color="auto"/>
        <w:right w:val="none" w:sz="0" w:space="0" w:color="auto"/>
      </w:divBdr>
    </w:div>
    <w:div w:id="742337691">
      <w:bodyDiv w:val="1"/>
      <w:marLeft w:val="0"/>
      <w:marRight w:val="0"/>
      <w:marTop w:val="0"/>
      <w:marBottom w:val="0"/>
      <w:divBdr>
        <w:top w:val="none" w:sz="0" w:space="0" w:color="auto"/>
        <w:left w:val="none" w:sz="0" w:space="0" w:color="auto"/>
        <w:bottom w:val="none" w:sz="0" w:space="0" w:color="auto"/>
        <w:right w:val="none" w:sz="0" w:space="0" w:color="auto"/>
      </w:divBdr>
    </w:div>
    <w:div w:id="859316052">
      <w:bodyDiv w:val="1"/>
      <w:marLeft w:val="0"/>
      <w:marRight w:val="0"/>
      <w:marTop w:val="0"/>
      <w:marBottom w:val="0"/>
      <w:divBdr>
        <w:top w:val="none" w:sz="0" w:space="0" w:color="auto"/>
        <w:left w:val="none" w:sz="0" w:space="0" w:color="auto"/>
        <w:bottom w:val="none" w:sz="0" w:space="0" w:color="auto"/>
        <w:right w:val="none" w:sz="0" w:space="0" w:color="auto"/>
      </w:divBdr>
    </w:div>
    <w:div w:id="919561521">
      <w:bodyDiv w:val="1"/>
      <w:marLeft w:val="0"/>
      <w:marRight w:val="0"/>
      <w:marTop w:val="0"/>
      <w:marBottom w:val="0"/>
      <w:divBdr>
        <w:top w:val="none" w:sz="0" w:space="0" w:color="auto"/>
        <w:left w:val="none" w:sz="0" w:space="0" w:color="auto"/>
        <w:bottom w:val="none" w:sz="0" w:space="0" w:color="auto"/>
        <w:right w:val="none" w:sz="0" w:space="0" w:color="auto"/>
      </w:divBdr>
    </w:div>
    <w:div w:id="1111629865">
      <w:bodyDiv w:val="1"/>
      <w:marLeft w:val="0"/>
      <w:marRight w:val="0"/>
      <w:marTop w:val="0"/>
      <w:marBottom w:val="0"/>
      <w:divBdr>
        <w:top w:val="none" w:sz="0" w:space="0" w:color="auto"/>
        <w:left w:val="none" w:sz="0" w:space="0" w:color="auto"/>
        <w:bottom w:val="none" w:sz="0" w:space="0" w:color="auto"/>
        <w:right w:val="none" w:sz="0" w:space="0" w:color="auto"/>
      </w:divBdr>
    </w:div>
    <w:div w:id="1122533106">
      <w:bodyDiv w:val="1"/>
      <w:marLeft w:val="0"/>
      <w:marRight w:val="0"/>
      <w:marTop w:val="0"/>
      <w:marBottom w:val="0"/>
      <w:divBdr>
        <w:top w:val="none" w:sz="0" w:space="0" w:color="auto"/>
        <w:left w:val="none" w:sz="0" w:space="0" w:color="auto"/>
        <w:bottom w:val="none" w:sz="0" w:space="0" w:color="auto"/>
        <w:right w:val="none" w:sz="0" w:space="0" w:color="auto"/>
      </w:divBdr>
    </w:div>
    <w:div w:id="1788426966">
      <w:bodyDiv w:val="1"/>
      <w:marLeft w:val="0"/>
      <w:marRight w:val="0"/>
      <w:marTop w:val="0"/>
      <w:marBottom w:val="0"/>
      <w:divBdr>
        <w:top w:val="none" w:sz="0" w:space="0" w:color="auto"/>
        <w:left w:val="none" w:sz="0" w:space="0" w:color="auto"/>
        <w:bottom w:val="none" w:sz="0" w:space="0" w:color="auto"/>
        <w:right w:val="none" w:sz="0" w:space="0" w:color="auto"/>
      </w:divBdr>
    </w:div>
    <w:div w:id="180396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64363C0B297334980D42ECE7CBA379B" ma:contentTypeVersion="15" ma:contentTypeDescription="Crear nuevo documento." ma:contentTypeScope="" ma:versionID="8d72b08528dd64e99c3b8d5a3cf6b207">
  <xsd:schema xmlns:xsd="http://www.w3.org/2001/XMLSchema" xmlns:xs="http://www.w3.org/2001/XMLSchema" xmlns:p="http://schemas.microsoft.com/office/2006/metadata/properties" xmlns:ns2="9ce36819-9de5-4332-b431-4fcf5621a1a9" xmlns:ns3="f6dd778c-728d-4344-8557-c8fe5f2e163f" targetNamespace="http://schemas.microsoft.com/office/2006/metadata/properties" ma:root="true" ma:fieldsID="4bc0627b554021b3aaef9ebe7042ed74" ns2:_="" ns3:_="">
    <xsd:import namespace="9ce36819-9de5-4332-b431-4fcf5621a1a9"/>
    <xsd:import namespace="f6dd778c-728d-4344-8557-c8fe5f2e163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e36819-9de5-4332-b431-4fcf5621a1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e0207d4c-8653-466d-8abb-bb49e1372c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6dd778c-728d-4344-8557-c8fe5f2e163f"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ee88eb03-7964-43b7-83bf-4c32b8fb2b5f}" ma:internalName="TaxCatchAll" ma:showField="CatchAllData" ma:web="f6dd778c-728d-4344-8557-c8fe5f2e16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e36819-9de5-4332-b431-4fcf5621a1a9">
      <Terms xmlns="http://schemas.microsoft.com/office/infopath/2007/PartnerControls"/>
    </lcf76f155ced4ddcb4097134ff3c332f>
    <TaxCatchAll xmlns="f6dd778c-728d-4344-8557-c8fe5f2e163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46BBEF-1ACA-4B6B-9938-31DCACCB96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e36819-9de5-4332-b431-4fcf5621a1a9"/>
    <ds:schemaRef ds:uri="f6dd778c-728d-4344-8557-c8fe5f2e16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80EBE8-ADD2-41DC-B9E3-872E2F069D28}">
  <ds:schemaRefs>
    <ds:schemaRef ds:uri="http://schemas.openxmlformats.org/officeDocument/2006/bibliography"/>
  </ds:schemaRefs>
</ds:datastoreItem>
</file>

<file path=customXml/itemProps3.xml><?xml version="1.0" encoding="utf-8"?>
<ds:datastoreItem xmlns:ds="http://schemas.openxmlformats.org/officeDocument/2006/customXml" ds:itemID="{A81E6403-FA31-4313-92A2-CF1F26D6C361}">
  <ds:schemaRefs>
    <ds:schemaRef ds:uri="http://schemas.microsoft.com/office/2006/metadata/properties"/>
    <ds:schemaRef ds:uri="http://schemas.microsoft.com/office/infopath/2007/PartnerControls"/>
    <ds:schemaRef ds:uri="9ce36819-9de5-4332-b431-4fcf5621a1a9"/>
    <ds:schemaRef ds:uri="f6dd778c-728d-4344-8557-c8fe5f2e163f"/>
  </ds:schemaRefs>
</ds:datastoreItem>
</file>

<file path=customXml/itemProps4.xml><?xml version="1.0" encoding="utf-8"?>
<ds:datastoreItem xmlns:ds="http://schemas.openxmlformats.org/officeDocument/2006/customXml" ds:itemID="{4A570D03-0E72-4CE4-A760-2D4976DBF6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2171</Words>
  <Characters>11943</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Freyre Pisco Luis Alberto</dc:creator>
  <cp:keywords/>
  <dc:description/>
  <cp:lastModifiedBy>Vasquez Pacherres Miguel Angel</cp:lastModifiedBy>
  <cp:revision>6</cp:revision>
  <dcterms:created xsi:type="dcterms:W3CDTF">2025-11-12T21:58:00Z</dcterms:created>
  <dcterms:modified xsi:type="dcterms:W3CDTF">2026-02-03T22:14:00Z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0x010100C64363C0B297334980D42ECE7CBA379B</vt:lpwstr>
  </property>
</Properties>
</file>